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4EA0" w14:textId="77777777" w:rsidR="008A6879" w:rsidRPr="00E52700" w:rsidRDefault="008A6879" w:rsidP="00E52700">
      <w:bookmarkStart w:id="0" w:name="_GoBack"/>
      <w:bookmarkEnd w:id="0"/>
      <w:r w:rsidRPr="00E52700">
        <w:rPr>
          <w:b/>
          <w:noProof/>
          <w:sz w:val="22"/>
          <w:szCs w:val="22"/>
          <w:lang w:eastAsia="en-GB"/>
        </w:rPr>
        <w:drawing>
          <wp:anchor distT="0" distB="0" distL="114300" distR="114300" simplePos="0" relativeHeight="251659264" behindDoc="1" locked="0" layoutInCell="1" allowOverlap="1" wp14:anchorId="3C06A037" wp14:editId="75870A26">
            <wp:simplePos x="0" y="0"/>
            <wp:positionH relativeFrom="column">
              <wp:posOffset>4855210</wp:posOffset>
            </wp:positionH>
            <wp:positionV relativeFrom="page">
              <wp:posOffset>283845</wp:posOffset>
            </wp:positionV>
            <wp:extent cx="1790700" cy="652780"/>
            <wp:effectExtent l="0" t="0" r="0" b="0"/>
            <wp:wrapNone/>
            <wp:docPr id="1" name="Picture 1"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9CF" w:rsidRPr="00E52700">
        <w:rPr>
          <w:rFonts w:cstheme="minorHAnsi"/>
          <w:b/>
          <w:bCs/>
          <w:color w:val="000000"/>
          <w:szCs w:val="28"/>
        </w:rPr>
        <w:br/>
      </w:r>
      <w:r w:rsidRPr="00E52700">
        <w:t>College of Health and Life Sciences</w:t>
      </w:r>
    </w:p>
    <w:p w14:paraId="3962CF73" w14:textId="2D748792" w:rsidR="008A6879" w:rsidRPr="00E52700" w:rsidRDefault="008A6879" w:rsidP="00E52700">
      <w:pPr>
        <w:rPr>
          <w:noProof/>
          <w:color w:val="000000" w:themeColor="text1"/>
          <w:lang w:eastAsia="en-GB"/>
        </w:rPr>
      </w:pPr>
      <w:r w:rsidRPr="00E52700">
        <w:rPr>
          <w:color w:val="000000" w:themeColor="text1"/>
        </w:rPr>
        <w:t>Department of Clinical Sciences</w:t>
      </w:r>
      <w:r w:rsidRPr="00E52700">
        <w:rPr>
          <w:noProof/>
          <w:color w:val="000000" w:themeColor="text1"/>
          <w:lang w:eastAsia="en-GB"/>
        </w:rPr>
        <w:t xml:space="preserve">  </w:t>
      </w:r>
    </w:p>
    <w:p w14:paraId="5E8387F9" w14:textId="77777777" w:rsidR="008A6879" w:rsidRPr="00E52700" w:rsidRDefault="008A6879" w:rsidP="00E52700">
      <w:pPr>
        <w:rPr>
          <w:noProof/>
          <w:color w:val="FF0000"/>
          <w:lang w:eastAsia="en-GB"/>
        </w:rPr>
      </w:pPr>
    </w:p>
    <w:p w14:paraId="7D0880FC" w14:textId="1EBD4818" w:rsidR="00C909CF" w:rsidRPr="00E52700" w:rsidRDefault="00C909CF" w:rsidP="00E52700">
      <w:pPr>
        <w:rPr>
          <w:rFonts w:cstheme="minorHAnsi"/>
          <w:b/>
          <w:bCs/>
          <w:color w:val="000000"/>
          <w:szCs w:val="28"/>
        </w:rPr>
      </w:pPr>
      <w:r w:rsidRPr="00E52700">
        <w:rPr>
          <w:rFonts w:cstheme="minorHAnsi"/>
          <w:b/>
          <w:bCs/>
          <w:color w:val="000000"/>
          <w:szCs w:val="28"/>
        </w:rPr>
        <w:t>Participant Information Sheet</w:t>
      </w:r>
    </w:p>
    <w:p w14:paraId="4A4950C9" w14:textId="77777777" w:rsidR="00C909CF" w:rsidRPr="00E52700" w:rsidRDefault="00C909CF" w:rsidP="00E52700">
      <w:pPr>
        <w:rPr>
          <w:color w:val="404040"/>
          <w:szCs w:val="23"/>
          <w:lang w:val="en-US"/>
        </w:rPr>
      </w:pPr>
      <w:r w:rsidRPr="00E52700">
        <w:rPr>
          <w:color w:val="404040"/>
          <w:szCs w:val="23"/>
          <w:lang w:val="en-US"/>
        </w:rPr>
        <w:t> </w:t>
      </w:r>
    </w:p>
    <w:p w14:paraId="79AD17FE" w14:textId="77777777" w:rsidR="00C909CF" w:rsidRPr="00E52700" w:rsidRDefault="00C909CF" w:rsidP="00E52700">
      <w:pPr>
        <w:rPr>
          <w:b/>
          <w:color w:val="404040"/>
          <w:szCs w:val="22"/>
          <w:lang w:val="en-US"/>
        </w:rPr>
      </w:pPr>
      <w:r w:rsidRPr="00E52700">
        <w:rPr>
          <w:b/>
          <w:color w:val="404040"/>
          <w:szCs w:val="22"/>
          <w:bdr w:val="none" w:sz="0" w:space="0" w:color="auto" w:frame="1"/>
          <w:lang w:val="en-US"/>
        </w:rPr>
        <w:t>Study title:</w:t>
      </w:r>
    </w:p>
    <w:p w14:paraId="6E70F0B3" w14:textId="77777777" w:rsidR="003E50D1" w:rsidRDefault="003E50D1" w:rsidP="00E52700">
      <w:pPr>
        <w:rPr>
          <w:bCs/>
          <w:color w:val="404040"/>
          <w:szCs w:val="23"/>
          <w:bdr w:val="none" w:sz="0" w:space="0" w:color="auto" w:frame="1"/>
          <w:lang w:val="en-US"/>
        </w:rPr>
      </w:pPr>
      <w:r w:rsidRPr="003E50D1">
        <w:rPr>
          <w:bCs/>
          <w:color w:val="404040"/>
          <w:szCs w:val="23"/>
          <w:bdr w:val="none" w:sz="0" w:space="0" w:color="auto" w:frame="1"/>
          <w:lang w:val="en-US"/>
        </w:rPr>
        <w:t xml:space="preserve">Research Exploration: Participation of Children with Autism – Emphasis including Associations and Impacts of Environment, Sibling Comparisons, and links to Sensory </w:t>
      </w:r>
      <w:proofErr w:type="spellStart"/>
      <w:r w:rsidRPr="003E50D1">
        <w:rPr>
          <w:bCs/>
          <w:color w:val="404040"/>
          <w:szCs w:val="23"/>
          <w:bdr w:val="none" w:sz="0" w:space="0" w:color="auto" w:frame="1"/>
          <w:lang w:val="en-US"/>
        </w:rPr>
        <w:t>Behaviour</w:t>
      </w:r>
      <w:proofErr w:type="spellEnd"/>
      <w:r w:rsidRPr="003E50D1">
        <w:rPr>
          <w:bCs/>
          <w:color w:val="404040"/>
          <w:szCs w:val="23"/>
          <w:bdr w:val="none" w:sz="0" w:space="0" w:color="auto" w:frame="1"/>
          <w:lang w:val="en-US"/>
        </w:rPr>
        <w:t xml:space="preserve"> </w:t>
      </w:r>
    </w:p>
    <w:p w14:paraId="04DC3850" w14:textId="77777777" w:rsidR="003E50D1" w:rsidRDefault="003E50D1" w:rsidP="00E52700">
      <w:pPr>
        <w:rPr>
          <w:bCs/>
          <w:color w:val="404040"/>
          <w:szCs w:val="23"/>
          <w:bdr w:val="none" w:sz="0" w:space="0" w:color="auto" w:frame="1"/>
          <w:lang w:val="en-US"/>
        </w:rPr>
      </w:pPr>
    </w:p>
    <w:p w14:paraId="1D0590DC" w14:textId="7DCEE2B5" w:rsidR="00C909CF" w:rsidRPr="00E52700" w:rsidRDefault="00C909CF" w:rsidP="00E52700">
      <w:pPr>
        <w:rPr>
          <w:b/>
          <w:color w:val="404040"/>
          <w:szCs w:val="22"/>
          <w:lang w:val="en-US"/>
        </w:rPr>
      </w:pPr>
      <w:r w:rsidRPr="00E52700">
        <w:rPr>
          <w:b/>
          <w:color w:val="404040"/>
          <w:szCs w:val="22"/>
          <w:bdr w:val="none" w:sz="0" w:space="0" w:color="auto" w:frame="1"/>
          <w:lang w:val="en-US"/>
        </w:rPr>
        <w:t>Invitation Paragraph:</w:t>
      </w:r>
    </w:p>
    <w:p w14:paraId="79930A58" w14:textId="3945A306" w:rsidR="00C909CF" w:rsidRPr="00E52700" w:rsidRDefault="00C909CF" w:rsidP="00E52700">
      <w:pPr>
        <w:rPr>
          <w:color w:val="404040"/>
          <w:szCs w:val="23"/>
          <w:lang w:val="en-US"/>
        </w:rPr>
      </w:pPr>
      <w:r w:rsidRPr="00E52700">
        <w:rPr>
          <w:color w:val="404040"/>
          <w:szCs w:val="23"/>
          <w:lang w:val="en-US"/>
        </w:rPr>
        <w:t xml:space="preserve">You are being asked to take part in a research study. Before you decide, it is important for you to understand why the research is being done and what it will involve. Please take the time to read the following information carefully and discuss it with others if you wish. Please feel free to email </w:t>
      </w:r>
      <w:r w:rsidR="00761545" w:rsidRPr="00E52700">
        <w:rPr>
          <w:color w:val="404040"/>
          <w:szCs w:val="23"/>
          <w:lang w:val="en-US"/>
        </w:rPr>
        <w:t>the researchers</w:t>
      </w:r>
      <w:r w:rsidR="00B75057" w:rsidRPr="00E52700">
        <w:rPr>
          <w:color w:val="404040"/>
          <w:szCs w:val="23"/>
          <w:lang w:val="en-US"/>
        </w:rPr>
        <w:t xml:space="preserve"> (information seen below)</w:t>
      </w:r>
      <w:r w:rsidRPr="00E52700">
        <w:rPr>
          <w:color w:val="404040"/>
          <w:szCs w:val="23"/>
          <w:lang w:val="en-US"/>
        </w:rPr>
        <w:t xml:space="preserve"> if there is anything that is not clear or if you would like more information. </w:t>
      </w:r>
    </w:p>
    <w:p w14:paraId="4CCFC32F" w14:textId="77777777" w:rsidR="00C909CF" w:rsidRPr="00E52700" w:rsidRDefault="00C909CF" w:rsidP="00E52700">
      <w:pPr>
        <w:rPr>
          <w:color w:val="404040" w:themeColor="text1" w:themeTint="BF"/>
          <w:szCs w:val="23"/>
          <w:lang w:val="en-US"/>
        </w:rPr>
      </w:pPr>
      <w:r w:rsidRPr="00E52700">
        <w:rPr>
          <w:color w:val="404040" w:themeColor="text1" w:themeTint="BF"/>
          <w:szCs w:val="23"/>
          <w:lang w:val="en-US"/>
        </w:rPr>
        <w:t> </w:t>
      </w:r>
    </w:p>
    <w:p w14:paraId="597FC4FA" w14:textId="2BEAE215" w:rsidR="00C909CF" w:rsidRPr="00E52700" w:rsidRDefault="00C909CF" w:rsidP="00E52700">
      <w:pPr>
        <w:rPr>
          <w:b/>
          <w:color w:val="404040"/>
          <w:szCs w:val="23"/>
          <w:bdr w:val="none" w:sz="0" w:space="0" w:color="auto" w:frame="1"/>
          <w:lang w:val="en-US"/>
        </w:rPr>
      </w:pPr>
      <w:r w:rsidRPr="00E52700">
        <w:rPr>
          <w:b/>
          <w:color w:val="404040"/>
          <w:szCs w:val="23"/>
          <w:bdr w:val="none" w:sz="0" w:space="0" w:color="auto" w:frame="1"/>
          <w:lang w:val="en-US"/>
        </w:rPr>
        <w:t>What is the purpose of the study?</w:t>
      </w:r>
    </w:p>
    <w:p w14:paraId="6CF01B90" w14:textId="525E5EA5" w:rsidR="00761545" w:rsidRPr="00E52700" w:rsidRDefault="00761545" w:rsidP="00E52700">
      <w:pPr>
        <w:rPr>
          <w:bdr w:val="none" w:sz="0" w:space="0" w:color="auto" w:frame="1"/>
          <w:lang w:val="en-US"/>
        </w:rPr>
      </w:pPr>
    </w:p>
    <w:p w14:paraId="0961B92F" w14:textId="5ACBBB6D" w:rsidR="00761545" w:rsidRPr="00E52700" w:rsidRDefault="00761545" w:rsidP="00E52700">
      <w:pPr>
        <w:rPr>
          <w:rFonts w:eastAsia="Times New Roman" w:cs="Times New Roman"/>
          <w:lang w:val="en-US"/>
        </w:rPr>
      </w:pPr>
      <w:r w:rsidRPr="00E52700">
        <w:rPr>
          <w:rFonts w:eastAsia="Times New Roman"/>
          <w:shd w:val="clear" w:color="auto" w:fill="F9FDFF"/>
          <w:lang w:val="en-US"/>
        </w:rPr>
        <w:t xml:space="preserve">In the world of ASD, participation has been studied before, focusing on various topics such as physical activity, hobby preference, social participation, and high education (Simpson et al., 2019; Russell, Healy and Braithwaite, 2019; Jansen et al., 2017; </w:t>
      </w:r>
      <w:proofErr w:type="spellStart"/>
      <w:r w:rsidRPr="00E52700">
        <w:rPr>
          <w:rFonts w:eastAsia="Times New Roman"/>
          <w:shd w:val="clear" w:color="auto" w:fill="F9FDFF"/>
          <w:lang w:val="en-US"/>
        </w:rPr>
        <w:t>Orsmond</w:t>
      </w:r>
      <w:proofErr w:type="spellEnd"/>
      <w:r w:rsidRPr="00E52700">
        <w:rPr>
          <w:rFonts w:eastAsia="Times New Roman"/>
          <w:shd w:val="clear" w:color="auto" w:fill="F9FDFF"/>
          <w:lang w:val="en-US"/>
        </w:rPr>
        <w:t xml:space="preserve"> et al., 2013). This research continues to happen because participation in meaningful activities helps living life to its full potential (</w:t>
      </w:r>
      <w:proofErr w:type="spellStart"/>
      <w:r w:rsidRPr="00E52700">
        <w:rPr>
          <w:rFonts w:eastAsia="Times New Roman"/>
          <w:shd w:val="clear" w:color="auto" w:fill="F9FDFF"/>
          <w:lang w:val="en-US"/>
        </w:rPr>
        <w:t>Imms</w:t>
      </w:r>
      <w:proofErr w:type="spellEnd"/>
      <w:r w:rsidRPr="00E52700">
        <w:rPr>
          <w:rFonts w:eastAsia="Times New Roman"/>
          <w:shd w:val="clear" w:color="auto" w:fill="F9FDFF"/>
          <w:lang w:val="en-US"/>
        </w:rPr>
        <w:t xml:space="preserve"> et al., 2016). Yet, participation is a complex construct with many areas that are still left unresolved (</w:t>
      </w:r>
      <w:proofErr w:type="spellStart"/>
      <w:r w:rsidRPr="00E52700">
        <w:rPr>
          <w:rFonts w:eastAsia="Times New Roman"/>
          <w:shd w:val="clear" w:color="auto" w:fill="F9FDFF"/>
          <w:lang w:val="en-US"/>
        </w:rPr>
        <w:t>Imms</w:t>
      </w:r>
      <w:proofErr w:type="spellEnd"/>
      <w:r w:rsidRPr="00E52700">
        <w:rPr>
          <w:rFonts w:eastAsia="Times New Roman"/>
          <w:shd w:val="clear" w:color="auto" w:fill="F9FDFF"/>
          <w:lang w:val="en-US"/>
        </w:rPr>
        <w:t xml:space="preserve"> et al., 2016). The aim of this study will be to explore specific aspects of participation within the ASD population that have not been covered in past literature.</w:t>
      </w:r>
    </w:p>
    <w:p w14:paraId="464DE0EA" w14:textId="77777777" w:rsidR="00761545" w:rsidRPr="00E52700" w:rsidRDefault="00761545" w:rsidP="00E52700">
      <w:pPr>
        <w:rPr>
          <w:b/>
          <w:color w:val="404040"/>
          <w:szCs w:val="23"/>
          <w:lang w:val="en-US"/>
        </w:rPr>
      </w:pPr>
    </w:p>
    <w:p w14:paraId="6EE25245" w14:textId="77777777" w:rsidR="00E567F2" w:rsidRPr="00E52700" w:rsidRDefault="00C909CF" w:rsidP="00E52700">
      <w:pPr>
        <w:rPr>
          <w:color w:val="404040" w:themeColor="text1" w:themeTint="BF"/>
          <w:szCs w:val="23"/>
          <w:lang w:val="en-US"/>
        </w:rPr>
      </w:pPr>
      <w:r w:rsidRPr="00E52700">
        <w:rPr>
          <w:color w:val="404040" w:themeColor="text1" w:themeTint="BF"/>
          <w:szCs w:val="23"/>
          <w:lang w:val="en-US"/>
        </w:rPr>
        <w:t xml:space="preserve">More and more studies point to the fact that children are less in nature and that the content of children's nature experiences is different than before. Although the changes in children's use of nature seem to be extensive, we have limited knowledge of how this may impact children with Autism Spectrum Disorder (ASD). Results from this survey will, therefore, be able to help fill an important knowledge need. The purpose of this study is to look at the possible facilitators and barriers in natural, play-space environments for children with ASD. We will also look at the sensory aspects of the environment </w:t>
      </w:r>
      <w:r w:rsidR="00AE2857" w:rsidRPr="00E52700">
        <w:rPr>
          <w:color w:val="404040" w:themeColor="text1" w:themeTint="BF"/>
          <w:szCs w:val="23"/>
          <w:lang w:val="en-US"/>
        </w:rPr>
        <w:t xml:space="preserve">that </w:t>
      </w:r>
      <w:r w:rsidRPr="00E52700">
        <w:rPr>
          <w:color w:val="404040" w:themeColor="text1" w:themeTint="BF"/>
          <w:szCs w:val="23"/>
          <w:lang w:val="en-US"/>
        </w:rPr>
        <w:t>support and inhibit the child’s participation in play. </w:t>
      </w:r>
    </w:p>
    <w:p w14:paraId="765040DA" w14:textId="77777777" w:rsidR="009F0ECD" w:rsidRPr="00E52700" w:rsidRDefault="009F0ECD" w:rsidP="00E52700">
      <w:pPr>
        <w:rPr>
          <w:color w:val="404040" w:themeColor="text1" w:themeTint="BF"/>
          <w:szCs w:val="23"/>
          <w:lang w:val="en-US"/>
        </w:rPr>
      </w:pPr>
    </w:p>
    <w:p w14:paraId="15B4A209" w14:textId="5F2AFE4D" w:rsidR="00C909CF" w:rsidRPr="00E52700" w:rsidRDefault="00E567F2" w:rsidP="00E52700">
      <w:pPr>
        <w:rPr>
          <w:color w:val="404040" w:themeColor="text1" w:themeTint="BF"/>
          <w:szCs w:val="23"/>
          <w:lang w:val="en-US"/>
        </w:rPr>
      </w:pPr>
      <w:r w:rsidRPr="00E52700">
        <w:rPr>
          <w:color w:val="404040" w:themeColor="text1" w:themeTint="BF"/>
          <w:szCs w:val="23"/>
          <w:lang w:val="en-US"/>
        </w:rPr>
        <w:t xml:space="preserve">Studies have been done before to look at how participation can be affected </w:t>
      </w:r>
      <w:r w:rsidR="009F0ECD" w:rsidRPr="00E52700">
        <w:rPr>
          <w:color w:val="404040" w:themeColor="text1" w:themeTint="BF"/>
          <w:szCs w:val="23"/>
          <w:lang w:val="en-US"/>
        </w:rPr>
        <w:t>in play with peers, siblings and during school activities. However, none of these studies look at participation in comparison to another child in the family. The second part of the study will be comparing participation in children on the spectrum to their typically developing sibling.</w:t>
      </w:r>
    </w:p>
    <w:p w14:paraId="59C915D1" w14:textId="77777777" w:rsidR="009F0ECD" w:rsidRPr="00E52700" w:rsidRDefault="009F0ECD" w:rsidP="00E52700">
      <w:pPr>
        <w:rPr>
          <w:color w:val="404040" w:themeColor="text1" w:themeTint="BF"/>
          <w:szCs w:val="23"/>
          <w:lang w:val="en-US"/>
        </w:rPr>
      </w:pPr>
    </w:p>
    <w:p w14:paraId="2A78DD90" w14:textId="3CD4289D" w:rsidR="00A905C4" w:rsidRPr="00E52700" w:rsidRDefault="009F0ECD" w:rsidP="00E52700">
      <w:pPr>
        <w:rPr>
          <w:color w:val="404040" w:themeColor="text1" w:themeTint="BF"/>
          <w:szCs w:val="23"/>
          <w:lang w:val="en-US"/>
        </w:rPr>
      </w:pPr>
      <w:r w:rsidRPr="00E52700">
        <w:rPr>
          <w:color w:val="404040" w:themeColor="text1" w:themeTint="BF"/>
          <w:szCs w:val="23"/>
          <w:lang w:val="en-US"/>
        </w:rPr>
        <w:t xml:space="preserve">It is known that children on the spectrum present with various sensory </w:t>
      </w:r>
      <w:proofErr w:type="spellStart"/>
      <w:r w:rsidRPr="00E52700">
        <w:rPr>
          <w:color w:val="404040" w:themeColor="text1" w:themeTint="BF"/>
          <w:szCs w:val="23"/>
          <w:lang w:val="en-US"/>
        </w:rPr>
        <w:t>behaviour</w:t>
      </w:r>
      <w:r w:rsidR="00483098" w:rsidRPr="00E52700">
        <w:rPr>
          <w:color w:val="404040" w:themeColor="text1" w:themeTint="BF"/>
          <w:szCs w:val="23"/>
          <w:lang w:val="en-US"/>
        </w:rPr>
        <w:t>s</w:t>
      </w:r>
      <w:proofErr w:type="spellEnd"/>
      <w:r w:rsidRPr="00E52700">
        <w:rPr>
          <w:color w:val="404040" w:themeColor="text1" w:themeTint="BF"/>
          <w:szCs w:val="23"/>
          <w:lang w:val="en-US"/>
        </w:rPr>
        <w:t xml:space="preserve">. </w:t>
      </w:r>
      <w:r w:rsidR="00A905C4" w:rsidRPr="00E52700">
        <w:rPr>
          <w:color w:val="404040" w:themeColor="text1" w:themeTint="BF"/>
          <w:szCs w:val="23"/>
          <w:lang w:val="en-US"/>
        </w:rPr>
        <w:t>The third part of the study focuses on looking at relationship</w:t>
      </w:r>
      <w:r w:rsidRPr="00E52700">
        <w:rPr>
          <w:color w:val="404040" w:themeColor="text1" w:themeTint="BF"/>
          <w:szCs w:val="23"/>
          <w:lang w:val="en-US"/>
        </w:rPr>
        <w:t>s</w:t>
      </w:r>
      <w:r w:rsidR="00A905C4" w:rsidRPr="00E52700">
        <w:rPr>
          <w:color w:val="404040" w:themeColor="text1" w:themeTint="BF"/>
          <w:szCs w:val="23"/>
          <w:lang w:val="en-US"/>
        </w:rPr>
        <w:t xml:space="preserve"> between sensory </w:t>
      </w:r>
      <w:proofErr w:type="spellStart"/>
      <w:r w:rsidR="00A905C4" w:rsidRPr="00E52700">
        <w:rPr>
          <w:color w:val="404040" w:themeColor="text1" w:themeTint="BF"/>
          <w:szCs w:val="23"/>
          <w:lang w:val="en-US"/>
        </w:rPr>
        <w:t>behaviour</w:t>
      </w:r>
      <w:proofErr w:type="spellEnd"/>
      <w:r w:rsidR="00A905C4" w:rsidRPr="00E52700">
        <w:rPr>
          <w:color w:val="404040" w:themeColor="text1" w:themeTint="BF"/>
          <w:szCs w:val="23"/>
          <w:lang w:val="en-US"/>
        </w:rPr>
        <w:t xml:space="preserve"> and participation. Specifically, this study will explore constructs </w:t>
      </w:r>
      <w:r w:rsidR="00E567F2" w:rsidRPr="00E52700">
        <w:rPr>
          <w:color w:val="404040" w:themeColor="text1" w:themeTint="BF"/>
          <w:szCs w:val="23"/>
          <w:lang w:val="en-US"/>
        </w:rPr>
        <w:t xml:space="preserve">of participation like frequency, </w:t>
      </w:r>
      <w:r w:rsidR="00E567F2" w:rsidRPr="00E52700">
        <w:rPr>
          <w:color w:val="404040" w:themeColor="text1" w:themeTint="BF"/>
          <w:szCs w:val="23"/>
          <w:lang w:val="en-US"/>
        </w:rPr>
        <w:lastRenderedPageBreak/>
        <w:t>engagement and independence</w:t>
      </w:r>
      <w:r w:rsidRPr="00E52700">
        <w:rPr>
          <w:color w:val="404040" w:themeColor="text1" w:themeTint="BF"/>
          <w:szCs w:val="23"/>
          <w:lang w:val="en-US"/>
        </w:rPr>
        <w:t xml:space="preserve"> and look for links </w:t>
      </w:r>
      <w:r w:rsidR="00483098" w:rsidRPr="00E52700">
        <w:rPr>
          <w:color w:val="404040" w:themeColor="text1" w:themeTint="BF"/>
          <w:szCs w:val="23"/>
          <w:lang w:val="en-US"/>
        </w:rPr>
        <w:t xml:space="preserve">to </w:t>
      </w:r>
      <w:proofErr w:type="spellStart"/>
      <w:r w:rsidR="00483098" w:rsidRPr="00E52700">
        <w:rPr>
          <w:color w:val="404040" w:themeColor="text1" w:themeTint="BF"/>
          <w:szCs w:val="23"/>
          <w:lang w:val="en-US"/>
        </w:rPr>
        <w:t>behaviour</w:t>
      </w:r>
      <w:proofErr w:type="spellEnd"/>
      <w:r w:rsidR="00E567F2" w:rsidRPr="00E52700">
        <w:rPr>
          <w:color w:val="404040" w:themeColor="text1" w:themeTint="BF"/>
          <w:szCs w:val="23"/>
          <w:lang w:val="en-US"/>
        </w:rPr>
        <w:t>. This is important as findings can inform intervention</w:t>
      </w:r>
      <w:r w:rsidRPr="00E52700">
        <w:rPr>
          <w:color w:val="404040" w:themeColor="text1" w:themeTint="BF"/>
          <w:szCs w:val="23"/>
          <w:lang w:val="en-US"/>
        </w:rPr>
        <w:t>s.</w:t>
      </w:r>
      <w:r w:rsidR="00E567F2" w:rsidRPr="00E52700">
        <w:rPr>
          <w:color w:val="404040" w:themeColor="text1" w:themeTint="BF"/>
          <w:szCs w:val="23"/>
          <w:lang w:val="en-US"/>
        </w:rPr>
        <w:t xml:space="preserve"> </w:t>
      </w:r>
    </w:p>
    <w:p w14:paraId="4DB8E65F" w14:textId="3219D297" w:rsidR="00C909CF" w:rsidRPr="00E52700" w:rsidRDefault="00C909CF" w:rsidP="00E52700">
      <w:pPr>
        <w:rPr>
          <w:color w:val="404040"/>
          <w:lang w:val="en-US"/>
        </w:rPr>
      </w:pPr>
      <w:r w:rsidRPr="00E52700">
        <w:rPr>
          <w:color w:val="404040"/>
          <w:szCs w:val="23"/>
          <w:lang w:val="en-US"/>
        </w:rPr>
        <w:t xml:space="preserve"> As participants, the questionnaire should </w:t>
      </w:r>
      <w:r w:rsidR="00761545" w:rsidRPr="00E52700">
        <w:rPr>
          <w:color w:val="404040"/>
          <w:szCs w:val="23"/>
          <w:lang w:val="en-US"/>
        </w:rPr>
        <w:t>take 30-45 minutes</w:t>
      </w:r>
      <w:r w:rsidRPr="00E52700">
        <w:rPr>
          <w:color w:val="404040"/>
          <w:szCs w:val="23"/>
          <w:lang w:val="en-US"/>
        </w:rPr>
        <w:t xml:space="preserve"> to </w:t>
      </w:r>
      <w:r w:rsidR="00B42D46" w:rsidRPr="00E52700">
        <w:rPr>
          <w:color w:val="404040"/>
          <w:szCs w:val="23"/>
          <w:lang w:val="en-US"/>
        </w:rPr>
        <w:t xml:space="preserve">complete. </w:t>
      </w:r>
      <w:r w:rsidR="00C45C2F" w:rsidRPr="00E52700">
        <w:rPr>
          <w:color w:val="404040"/>
          <w:szCs w:val="23"/>
          <w:lang w:val="en-US"/>
        </w:rPr>
        <w:t xml:space="preserve">This study is open to </w:t>
      </w:r>
      <w:r w:rsidR="00C45C2F" w:rsidRPr="00E52700">
        <w:rPr>
          <w:color w:val="404040"/>
          <w:lang w:val="en-US"/>
        </w:rPr>
        <w:t>participants who have children on spectrum with or without siblings.</w:t>
      </w:r>
    </w:p>
    <w:p w14:paraId="23B0B004" w14:textId="4C5D5608" w:rsidR="008A328B" w:rsidRPr="00E52700" w:rsidRDefault="008A328B" w:rsidP="00E52700">
      <w:pPr>
        <w:rPr>
          <w:color w:val="404040"/>
          <w:lang w:val="en-US"/>
        </w:rPr>
      </w:pPr>
    </w:p>
    <w:p w14:paraId="31E6E82C" w14:textId="77777777" w:rsidR="008A328B" w:rsidRPr="00E52700" w:rsidRDefault="008A328B" w:rsidP="00E52700">
      <w:pPr>
        <w:rPr>
          <w:rFonts w:eastAsia="Times New Roman" w:cs="Times New Roman"/>
          <w:lang w:val="en-US"/>
        </w:rPr>
      </w:pPr>
      <w:r w:rsidRPr="00E52700">
        <w:rPr>
          <w:rFonts w:eastAsia="Times New Roman"/>
          <w:color w:val="404040"/>
          <w:shd w:val="clear" w:color="auto" w:fill="F9FDFF"/>
          <w:lang w:val="en-US"/>
        </w:rPr>
        <w:t>The data will be gathered through an anonymous online survey. Upon completion of the survey, you will be eligible to enter a raffle for a £20 Amazon gift card.</w:t>
      </w:r>
    </w:p>
    <w:p w14:paraId="33BA3CCF" w14:textId="77777777" w:rsidR="008A328B" w:rsidRPr="00E52700" w:rsidRDefault="008A328B" w:rsidP="00E52700">
      <w:pPr>
        <w:rPr>
          <w:color w:val="404040"/>
          <w:szCs w:val="23"/>
          <w:lang w:val="en-US"/>
        </w:rPr>
      </w:pPr>
    </w:p>
    <w:p w14:paraId="402E551C" w14:textId="77777777" w:rsidR="00B42D46" w:rsidRPr="00E52700" w:rsidRDefault="00B42D46" w:rsidP="00E52700">
      <w:pPr>
        <w:rPr>
          <w:color w:val="404040"/>
          <w:szCs w:val="23"/>
          <w:lang w:val="en-US"/>
        </w:rPr>
      </w:pPr>
    </w:p>
    <w:p w14:paraId="496A9FB4"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Why have I been invited to participate?</w:t>
      </w:r>
    </w:p>
    <w:p w14:paraId="43DE378C" w14:textId="77777777" w:rsidR="008A328B" w:rsidRPr="00E52700" w:rsidRDefault="008A328B" w:rsidP="00E52700">
      <w:pPr>
        <w:rPr>
          <w:rFonts w:eastAsia="Times New Roman" w:cs="Times New Roman"/>
          <w:lang w:val="en-US"/>
        </w:rPr>
      </w:pPr>
      <w:r w:rsidRPr="00E52700">
        <w:rPr>
          <w:rFonts w:eastAsia="Times New Roman"/>
          <w:color w:val="404040"/>
          <w:shd w:val="clear" w:color="auto" w:fill="F9FDFF"/>
          <w:lang w:val="en-US"/>
        </w:rPr>
        <w:t>You have been invited to participate because you are a parent/ primary guardian of a child with ASD (under the age of 16). You may also have at least one other child without ASD.  Both parents/ primary guardians who </w:t>
      </w:r>
      <w:r w:rsidRPr="00E52700">
        <w:rPr>
          <w:rFonts w:eastAsia="Times New Roman"/>
          <w:b/>
          <w:bCs/>
          <w:color w:val="404040"/>
          <w:bdr w:val="none" w:sz="0" w:space="0" w:color="auto" w:frame="1"/>
          <w:shd w:val="clear" w:color="auto" w:fill="F9FDFF"/>
          <w:lang w:val="en-US"/>
        </w:rPr>
        <w:t>do</w:t>
      </w:r>
      <w:r w:rsidRPr="00E52700">
        <w:rPr>
          <w:rFonts w:eastAsia="Times New Roman"/>
          <w:color w:val="404040"/>
          <w:shd w:val="clear" w:color="auto" w:fill="F9FDFF"/>
          <w:lang w:val="en-US"/>
        </w:rPr>
        <w:t> and </w:t>
      </w:r>
      <w:r w:rsidRPr="00E52700">
        <w:rPr>
          <w:rFonts w:eastAsia="Times New Roman"/>
          <w:b/>
          <w:bCs/>
          <w:color w:val="404040"/>
          <w:bdr w:val="none" w:sz="0" w:space="0" w:color="auto" w:frame="1"/>
          <w:shd w:val="clear" w:color="auto" w:fill="F9FDFF"/>
          <w:lang w:val="en-US"/>
        </w:rPr>
        <w:t>do</w:t>
      </w:r>
      <w:r w:rsidRPr="00E52700">
        <w:rPr>
          <w:rFonts w:eastAsia="Times New Roman"/>
          <w:color w:val="404040"/>
          <w:shd w:val="clear" w:color="auto" w:fill="F9FDFF"/>
          <w:lang w:val="en-US"/>
        </w:rPr>
        <w:t> </w:t>
      </w:r>
      <w:r w:rsidRPr="00E52700">
        <w:rPr>
          <w:rFonts w:eastAsia="Times New Roman"/>
          <w:b/>
          <w:bCs/>
          <w:color w:val="404040"/>
          <w:bdr w:val="none" w:sz="0" w:space="0" w:color="auto" w:frame="1"/>
          <w:shd w:val="clear" w:color="auto" w:fill="F9FDFF"/>
          <w:lang w:val="en-US"/>
        </w:rPr>
        <w:t>not</w:t>
      </w:r>
      <w:r w:rsidRPr="00E52700">
        <w:rPr>
          <w:rFonts w:eastAsia="Times New Roman"/>
          <w:color w:val="404040"/>
          <w:shd w:val="clear" w:color="auto" w:fill="F9FDFF"/>
          <w:lang w:val="en-US"/>
        </w:rPr>
        <w:t> have children with siblings are encouraged to participate. All participants will be of adult age (18 years or higher.)</w:t>
      </w:r>
    </w:p>
    <w:p w14:paraId="5A5180E9" w14:textId="77777777" w:rsidR="00AE2857" w:rsidRPr="00E52700" w:rsidRDefault="00AE2857" w:rsidP="00E52700">
      <w:pPr>
        <w:rPr>
          <w:bCs/>
          <w:color w:val="404040"/>
          <w:szCs w:val="23"/>
          <w:bdr w:val="none" w:sz="0" w:space="0" w:color="auto" w:frame="1"/>
          <w:lang w:val="en-US"/>
        </w:rPr>
      </w:pPr>
    </w:p>
    <w:p w14:paraId="61FE6451" w14:textId="546FA674" w:rsidR="00C909CF" w:rsidRPr="00E52700" w:rsidRDefault="00C909CF" w:rsidP="00E52700">
      <w:pPr>
        <w:rPr>
          <w:b/>
          <w:color w:val="404040"/>
          <w:szCs w:val="23"/>
          <w:lang w:val="en-US"/>
        </w:rPr>
      </w:pPr>
      <w:r w:rsidRPr="00E52700">
        <w:rPr>
          <w:b/>
          <w:color w:val="404040"/>
          <w:szCs w:val="23"/>
          <w:bdr w:val="none" w:sz="0" w:space="0" w:color="auto" w:frame="1"/>
          <w:lang w:val="en-US"/>
        </w:rPr>
        <w:t>Do I have to take part?</w:t>
      </w:r>
    </w:p>
    <w:p w14:paraId="775B54C9" w14:textId="5CF25837" w:rsidR="00C909CF" w:rsidRPr="00E52700" w:rsidRDefault="00C909CF" w:rsidP="00E52700">
      <w:pPr>
        <w:rPr>
          <w:color w:val="404040"/>
          <w:szCs w:val="23"/>
          <w:lang w:val="en-US"/>
        </w:rPr>
      </w:pPr>
      <w:r w:rsidRPr="00E52700">
        <w:rPr>
          <w:color w:val="404040"/>
          <w:szCs w:val="23"/>
          <w:lang w:val="en-US"/>
        </w:rPr>
        <w:t>As participation is entirely voluntary, it is up to you to decide whether or not to take part. You have the right to decline or withdraw from this study and doing so will in no way influence or adversely affect you. If you do decide to take part, you will be given this information sheet to keep and you may be asked to sign a consent form. If you decide to take part, you are still free to withdraw at any time up until 25/0</w:t>
      </w:r>
      <w:r w:rsidR="008A328B" w:rsidRPr="00E52700">
        <w:rPr>
          <w:color w:val="404040"/>
          <w:szCs w:val="23"/>
          <w:lang w:val="en-US"/>
        </w:rPr>
        <w:t>6</w:t>
      </w:r>
      <w:r w:rsidRPr="00E52700">
        <w:rPr>
          <w:color w:val="404040"/>
          <w:szCs w:val="23"/>
          <w:lang w:val="en-US"/>
        </w:rPr>
        <w:t>/2020 and without having to give a reason. However, because the survey is anonymous once it has been submitted, you will be unable to withdraw your results. </w:t>
      </w:r>
      <w:r w:rsidRPr="00E52700">
        <w:rPr>
          <w:iCs/>
          <w:color w:val="404040"/>
          <w:szCs w:val="23"/>
          <w:bdr w:val="none" w:sz="0" w:space="0" w:color="auto" w:frame="1"/>
          <w:lang w:val="en-US"/>
        </w:rPr>
        <w:t>  </w:t>
      </w:r>
    </w:p>
    <w:p w14:paraId="05D0894D" w14:textId="6A81CA4C" w:rsidR="00C909CF" w:rsidRPr="00E52700" w:rsidRDefault="00C909CF" w:rsidP="00E52700">
      <w:pPr>
        <w:rPr>
          <w:color w:val="404040"/>
          <w:szCs w:val="23"/>
          <w:lang w:val="en-US"/>
        </w:rPr>
      </w:pPr>
      <w:r w:rsidRPr="00E52700">
        <w:rPr>
          <w:color w:val="404040"/>
          <w:szCs w:val="23"/>
          <w:lang w:val="en-US"/>
        </w:rPr>
        <w:t> </w:t>
      </w:r>
    </w:p>
    <w:p w14:paraId="2C300034" w14:textId="18FB6A80" w:rsidR="00C909CF" w:rsidRPr="00E52700" w:rsidRDefault="00C909CF" w:rsidP="00E52700">
      <w:pPr>
        <w:rPr>
          <w:b/>
          <w:color w:val="404040"/>
          <w:szCs w:val="23"/>
          <w:lang w:val="en-US"/>
        </w:rPr>
      </w:pPr>
      <w:r w:rsidRPr="00E52700">
        <w:rPr>
          <w:b/>
          <w:color w:val="404040"/>
          <w:szCs w:val="23"/>
          <w:bdr w:val="none" w:sz="0" w:space="0" w:color="auto" w:frame="1"/>
          <w:lang w:val="en-US"/>
        </w:rPr>
        <w:t>What will happen to me if I take part?</w:t>
      </w:r>
      <w:r w:rsidR="008A6879" w:rsidRPr="00E52700">
        <w:rPr>
          <w:b/>
          <w:noProof/>
          <w:sz w:val="22"/>
          <w:szCs w:val="22"/>
          <w:lang w:eastAsia="en-GB"/>
        </w:rPr>
        <w:t xml:space="preserve"> </w:t>
      </w:r>
    </w:p>
    <w:p w14:paraId="48848B54" w14:textId="734596D2" w:rsidR="00C909CF" w:rsidRPr="00E52700" w:rsidRDefault="00C909CF" w:rsidP="00E52700">
      <w:pPr>
        <w:rPr>
          <w:color w:val="404040" w:themeColor="text1" w:themeTint="BF"/>
          <w:szCs w:val="23"/>
          <w:lang w:val="en-US"/>
        </w:rPr>
      </w:pPr>
      <w:r w:rsidRPr="00E52700">
        <w:rPr>
          <w:color w:val="404040"/>
          <w:szCs w:val="23"/>
          <w:lang w:val="en-US"/>
        </w:rPr>
        <w:t xml:space="preserve">As a participant, your data will be used for the purpose of a master’s dissertation at Brunel University. </w:t>
      </w:r>
      <w:r w:rsidRPr="00E52700">
        <w:rPr>
          <w:color w:val="404040" w:themeColor="text1" w:themeTint="BF"/>
          <w:szCs w:val="23"/>
          <w:lang w:val="en-US"/>
        </w:rPr>
        <w:t xml:space="preserve">The </w:t>
      </w:r>
      <w:r w:rsidR="00483098" w:rsidRPr="00E52700">
        <w:rPr>
          <w:color w:val="404040" w:themeColor="text1" w:themeTint="BF"/>
          <w:szCs w:val="23"/>
          <w:lang w:val="en-US"/>
        </w:rPr>
        <w:t xml:space="preserve">anonymized </w:t>
      </w:r>
      <w:r w:rsidRPr="00E52700">
        <w:rPr>
          <w:color w:val="404040" w:themeColor="text1" w:themeTint="BF"/>
          <w:szCs w:val="23"/>
          <w:lang w:val="en-US"/>
        </w:rPr>
        <w:t>data may be used in future publications within the parameters of the university</w:t>
      </w:r>
      <w:r w:rsidR="00483098" w:rsidRPr="00E52700">
        <w:rPr>
          <w:color w:val="404040" w:themeColor="text1" w:themeTint="BF"/>
          <w:szCs w:val="23"/>
          <w:lang w:val="en-US"/>
        </w:rPr>
        <w:t xml:space="preserve"> and will always remain confidential</w:t>
      </w:r>
      <w:r w:rsidRPr="00E52700">
        <w:rPr>
          <w:color w:val="404040" w:themeColor="text1" w:themeTint="BF"/>
          <w:szCs w:val="23"/>
          <w:lang w:val="en-US"/>
        </w:rPr>
        <w:t xml:space="preserve">. </w:t>
      </w:r>
      <w:r w:rsidRPr="00E52700">
        <w:rPr>
          <w:color w:val="404040"/>
          <w:szCs w:val="23"/>
          <w:lang w:val="en-US"/>
        </w:rPr>
        <w:t>The survey can be completed at a convenient time and place (at school or at home). The questions consist of multiple-choice and short-answer responses that should be answered to the participant's complete knowledge or honesty.  After you have completed the survey, there is an option to participate in a raffle where you have a chance of receiving a 20£ gift card to Amazon.  </w:t>
      </w:r>
      <w:r w:rsidRPr="00E52700">
        <w:rPr>
          <w:color w:val="404040" w:themeColor="text1" w:themeTint="BF"/>
          <w:szCs w:val="23"/>
          <w:lang w:val="en-US"/>
        </w:rPr>
        <w:t xml:space="preserve">This raffle will not be anonymous, as we will need your email if you are selected to deliver the prize. </w:t>
      </w:r>
      <w:r w:rsidR="00483098" w:rsidRPr="00E52700">
        <w:rPr>
          <w:color w:val="404040" w:themeColor="text1" w:themeTint="BF"/>
          <w:szCs w:val="23"/>
          <w:lang w:val="en-US"/>
        </w:rPr>
        <w:t>The emails will not be shared with anyone outside the research team and will be deleted after the winner has been selected. T</w:t>
      </w:r>
      <w:r w:rsidRPr="00E52700">
        <w:rPr>
          <w:color w:val="404040" w:themeColor="text1" w:themeTint="BF"/>
          <w:szCs w:val="23"/>
          <w:lang w:val="en-US"/>
        </w:rPr>
        <w:t>his</w:t>
      </w:r>
      <w:r w:rsidR="00483098" w:rsidRPr="00E52700">
        <w:rPr>
          <w:color w:val="404040" w:themeColor="text1" w:themeTint="BF"/>
          <w:szCs w:val="23"/>
          <w:lang w:val="en-US"/>
        </w:rPr>
        <w:t xml:space="preserve"> data</w:t>
      </w:r>
      <w:r w:rsidRPr="00E52700">
        <w:rPr>
          <w:color w:val="404040" w:themeColor="text1" w:themeTint="BF"/>
          <w:szCs w:val="23"/>
          <w:lang w:val="en-US"/>
        </w:rPr>
        <w:t xml:space="preserve"> is separate from the answers given in the survey. In the survey, your answers will remain anonymous.  </w:t>
      </w:r>
    </w:p>
    <w:p w14:paraId="2136BEFE" w14:textId="77777777" w:rsidR="00B42D46" w:rsidRPr="00E52700" w:rsidRDefault="00B42D46" w:rsidP="00E52700">
      <w:pPr>
        <w:rPr>
          <w:color w:val="404040"/>
          <w:szCs w:val="23"/>
          <w:lang w:val="en-US"/>
        </w:rPr>
      </w:pPr>
    </w:p>
    <w:p w14:paraId="1FE1F773"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Are there any lifestyle restrictions?</w:t>
      </w:r>
    </w:p>
    <w:p w14:paraId="3ADEB9C4" w14:textId="4C49D2E4" w:rsidR="00C909CF" w:rsidRPr="00E52700" w:rsidRDefault="00C909CF" w:rsidP="00E52700">
      <w:pPr>
        <w:rPr>
          <w:color w:val="404040"/>
          <w:szCs w:val="23"/>
          <w:lang w:val="en-US"/>
        </w:rPr>
      </w:pPr>
      <w:r w:rsidRPr="00E52700">
        <w:rPr>
          <w:color w:val="404040"/>
          <w:szCs w:val="23"/>
          <w:lang w:val="en-US"/>
        </w:rPr>
        <w:t>There are no known lifestyle restrictions when participating in this survey</w:t>
      </w:r>
    </w:p>
    <w:p w14:paraId="472C4CA5" w14:textId="77777777" w:rsidR="00B42D46" w:rsidRPr="00E52700" w:rsidRDefault="00B42D46" w:rsidP="00E52700">
      <w:pPr>
        <w:rPr>
          <w:color w:val="404040"/>
          <w:szCs w:val="23"/>
          <w:lang w:val="en-US"/>
        </w:rPr>
      </w:pPr>
    </w:p>
    <w:p w14:paraId="0D895685"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What are the possible disadvantages and risks of taking part?</w:t>
      </w:r>
    </w:p>
    <w:p w14:paraId="68C8D646" w14:textId="4709114F" w:rsidR="00C909CF" w:rsidRPr="00E52700" w:rsidRDefault="00C909CF" w:rsidP="00E52700">
      <w:pPr>
        <w:rPr>
          <w:color w:val="404040"/>
          <w:szCs w:val="23"/>
          <w:lang w:val="en-US"/>
        </w:rPr>
      </w:pPr>
      <w:r w:rsidRPr="00E52700">
        <w:rPr>
          <w:color w:val="404040"/>
          <w:szCs w:val="23"/>
          <w:lang w:val="en-US"/>
        </w:rPr>
        <w:t>There are no anticipated disadvantages or risks associated with taking part in this study.</w:t>
      </w:r>
      <w:r w:rsidR="00B42D46" w:rsidRPr="00E52700">
        <w:rPr>
          <w:color w:val="404040"/>
          <w:szCs w:val="23"/>
          <w:lang w:val="en-US"/>
        </w:rPr>
        <w:t xml:space="preserve"> </w:t>
      </w:r>
      <w:r w:rsidRPr="00E52700">
        <w:rPr>
          <w:color w:val="404040" w:themeColor="text1" w:themeTint="BF"/>
          <w:szCs w:val="23"/>
          <w:lang w:val="en-US"/>
        </w:rPr>
        <w:t xml:space="preserve">However, there are questions that may cause minor psychological discomfort if the subject area </w:t>
      </w:r>
      <w:r w:rsidRPr="00E52700">
        <w:rPr>
          <w:color w:val="404040" w:themeColor="text1" w:themeTint="BF"/>
          <w:szCs w:val="23"/>
          <w:lang w:val="en-US"/>
        </w:rPr>
        <w:lastRenderedPageBreak/>
        <w:t>is sensitive around the child in question.  </w:t>
      </w:r>
      <w:r w:rsidR="00483098" w:rsidRPr="00E52700">
        <w:rPr>
          <w:color w:val="404040" w:themeColor="text1" w:themeTint="BF"/>
          <w:szCs w:val="23"/>
          <w:lang w:val="en-US"/>
        </w:rPr>
        <w:t>For example, questions about attention</w:t>
      </w:r>
      <w:r w:rsidR="00C45C2F" w:rsidRPr="00E52700">
        <w:rPr>
          <w:color w:val="404040" w:themeColor="text1" w:themeTint="BF"/>
          <w:szCs w:val="23"/>
          <w:lang w:val="en-US"/>
        </w:rPr>
        <w:t xml:space="preserve">, </w:t>
      </w:r>
      <w:r w:rsidR="00483098" w:rsidRPr="00E52700">
        <w:rPr>
          <w:color w:val="404040" w:themeColor="text1" w:themeTint="BF"/>
          <w:szCs w:val="23"/>
          <w:lang w:val="en-US"/>
        </w:rPr>
        <w:t xml:space="preserve">distractibility or how your child responds </w:t>
      </w:r>
      <w:r w:rsidR="0056772D" w:rsidRPr="00E52700">
        <w:rPr>
          <w:color w:val="404040" w:themeColor="text1" w:themeTint="BF"/>
          <w:szCs w:val="23"/>
          <w:lang w:val="en-US"/>
        </w:rPr>
        <w:t>when</w:t>
      </w:r>
      <w:r w:rsidR="00483098" w:rsidRPr="00E52700">
        <w:rPr>
          <w:color w:val="404040" w:themeColor="text1" w:themeTint="BF"/>
          <w:szCs w:val="23"/>
          <w:lang w:val="en-US"/>
        </w:rPr>
        <w:t xml:space="preserve"> frustra</w:t>
      </w:r>
      <w:r w:rsidR="0056772D" w:rsidRPr="00E52700">
        <w:rPr>
          <w:color w:val="404040" w:themeColor="text1" w:themeTint="BF"/>
          <w:szCs w:val="23"/>
          <w:lang w:val="en-US"/>
        </w:rPr>
        <w:t>ted</w:t>
      </w:r>
      <w:r w:rsidR="00483098" w:rsidRPr="00E52700">
        <w:rPr>
          <w:color w:val="404040" w:themeColor="text1" w:themeTint="BF"/>
          <w:szCs w:val="23"/>
          <w:lang w:val="en-US"/>
        </w:rPr>
        <w:t>.</w:t>
      </w:r>
      <w:r w:rsidR="00483098" w:rsidRPr="00E52700">
        <w:rPr>
          <w:color w:val="FF0000"/>
          <w:szCs w:val="23"/>
          <w:lang w:val="en-US"/>
        </w:rPr>
        <w:t xml:space="preserve"> </w:t>
      </w:r>
    </w:p>
    <w:p w14:paraId="46B862C6" w14:textId="77777777" w:rsidR="00B42D46" w:rsidRPr="00E52700" w:rsidRDefault="00B42D46" w:rsidP="00E52700">
      <w:pPr>
        <w:rPr>
          <w:color w:val="404040"/>
          <w:szCs w:val="23"/>
          <w:lang w:val="en-US"/>
        </w:rPr>
      </w:pPr>
    </w:p>
    <w:p w14:paraId="7BD130D7"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What are the possible benefits of taking part?</w:t>
      </w:r>
    </w:p>
    <w:p w14:paraId="234B9A26" w14:textId="22E5E14A" w:rsidR="00C909CF" w:rsidRPr="00E52700" w:rsidRDefault="00C909CF" w:rsidP="00E52700">
      <w:pPr>
        <w:rPr>
          <w:color w:val="404040"/>
          <w:szCs w:val="23"/>
          <w:lang w:val="en-US"/>
        </w:rPr>
      </w:pPr>
      <w:r w:rsidRPr="00E52700">
        <w:rPr>
          <w:color w:val="404040"/>
          <w:szCs w:val="23"/>
          <w:lang w:val="en-US"/>
        </w:rPr>
        <w:t>There are no known individual benefits of taking part in this study</w:t>
      </w:r>
      <w:r w:rsidR="008A328B" w:rsidRPr="00E52700">
        <w:rPr>
          <w:color w:val="404040"/>
          <w:szCs w:val="23"/>
          <w:lang w:val="en-US"/>
        </w:rPr>
        <w:t>;</w:t>
      </w:r>
      <w:r w:rsidRPr="00E52700">
        <w:rPr>
          <w:color w:val="404040"/>
          <w:szCs w:val="23"/>
          <w:lang w:val="en-US"/>
        </w:rPr>
        <w:t xml:space="preserve"> however, your results will contribute to research needed in this particular field.</w:t>
      </w:r>
    </w:p>
    <w:p w14:paraId="0FEF496E" w14:textId="77777777" w:rsidR="00B42D46" w:rsidRPr="00E52700" w:rsidRDefault="00B42D46" w:rsidP="00E52700">
      <w:pPr>
        <w:rPr>
          <w:color w:val="404040"/>
          <w:szCs w:val="23"/>
          <w:lang w:val="en-US"/>
        </w:rPr>
      </w:pPr>
    </w:p>
    <w:p w14:paraId="266568F7"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What if something goes wrong?</w:t>
      </w:r>
    </w:p>
    <w:p w14:paraId="1B78984F" w14:textId="34565574" w:rsidR="00C909CF" w:rsidRPr="00E52700" w:rsidRDefault="00C909CF" w:rsidP="00E52700">
      <w:pPr>
        <w:rPr>
          <w:color w:val="404040"/>
          <w:szCs w:val="23"/>
          <w:lang w:val="en-US"/>
        </w:rPr>
      </w:pPr>
      <w:r w:rsidRPr="00E52700">
        <w:rPr>
          <w:color w:val="404040"/>
          <w:szCs w:val="23"/>
          <w:lang w:val="en-US"/>
        </w:rPr>
        <w:t>As the nature of the questionnaire there are no foreseeable risks</w:t>
      </w:r>
      <w:r w:rsidR="00B42D46" w:rsidRPr="00E52700">
        <w:rPr>
          <w:color w:val="404040"/>
          <w:szCs w:val="23"/>
          <w:lang w:val="en-US"/>
        </w:rPr>
        <w:t>;</w:t>
      </w:r>
      <w:r w:rsidRPr="00E52700">
        <w:rPr>
          <w:color w:val="404040"/>
          <w:szCs w:val="23"/>
          <w:lang w:val="en-US"/>
        </w:rPr>
        <w:t xml:space="preserve"> howeve</w:t>
      </w:r>
      <w:r w:rsidR="00B42D46" w:rsidRPr="00E52700">
        <w:rPr>
          <w:color w:val="404040"/>
          <w:szCs w:val="23"/>
          <w:lang w:val="en-US"/>
        </w:rPr>
        <w:t>r,</w:t>
      </w:r>
      <w:r w:rsidRPr="00E52700">
        <w:rPr>
          <w:color w:val="404040"/>
          <w:szCs w:val="23"/>
          <w:lang w:val="en-US"/>
        </w:rPr>
        <w:t xml:space="preserve"> </w:t>
      </w:r>
      <w:r w:rsidR="00B42D46" w:rsidRPr="00E52700">
        <w:rPr>
          <w:color w:val="404040"/>
          <w:szCs w:val="23"/>
          <w:lang w:val="en-US"/>
        </w:rPr>
        <w:t>i</w:t>
      </w:r>
      <w:r w:rsidRPr="00E52700">
        <w:rPr>
          <w:color w:val="404040"/>
          <w:szCs w:val="23"/>
          <w:lang w:val="en-US"/>
        </w:rPr>
        <w:t xml:space="preserve">f you are harmed by taking part in this research project, there are no special compensation arrangements. If you are harmed due to someone’s negligence, then you may have grounds for legal </w:t>
      </w:r>
      <w:r w:rsidR="00B42D46" w:rsidRPr="00E52700">
        <w:rPr>
          <w:color w:val="404040"/>
          <w:szCs w:val="23"/>
          <w:lang w:val="en-US"/>
        </w:rPr>
        <w:t>action,</w:t>
      </w:r>
      <w:r w:rsidRPr="00E52700">
        <w:rPr>
          <w:color w:val="404040"/>
          <w:szCs w:val="23"/>
          <w:lang w:val="en-US"/>
        </w:rPr>
        <w:t xml:space="preserve"> but you may have to pay for it. </w:t>
      </w:r>
      <w:r w:rsidR="00C05717" w:rsidRPr="00E52700">
        <w:rPr>
          <w:color w:val="404040"/>
          <w:szCs w:val="23"/>
          <w:lang w:val="en-US"/>
        </w:rPr>
        <w:t xml:space="preserve">If you have concerns about your child while taking the online questionnaire, please contact your child’s teacher. If you have any concerns about the online questionnaire, please contact the researchers (information shown below.) </w:t>
      </w:r>
      <w:r w:rsidRPr="00E52700">
        <w:rPr>
          <w:color w:val="404040"/>
          <w:szCs w:val="23"/>
          <w:lang w:val="en-US"/>
        </w:rPr>
        <w:t>You may also contact the Brunel University Ethics Team</w:t>
      </w:r>
      <w:r w:rsidR="00C05717" w:rsidRPr="00E52700">
        <w:rPr>
          <w:color w:val="404040"/>
          <w:szCs w:val="23"/>
          <w:lang w:val="en-US"/>
        </w:rPr>
        <w:t xml:space="preserve"> (information shown below.)</w:t>
      </w:r>
    </w:p>
    <w:p w14:paraId="7C77DA99" w14:textId="77777777" w:rsidR="00C909CF" w:rsidRPr="00E52700" w:rsidRDefault="00C909CF" w:rsidP="00E52700">
      <w:pPr>
        <w:rPr>
          <w:color w:val="404040"/>
          <w:szCs w:val="23"/>
          <w:lang w:val="en-US"/>
        </w:rPr>
      </w:pPr>
      <w:r w:rsidRPr="00E52700">
        <w:rPr>
          <w:color w:val="404040"/>
          <w:szCs w:val="23"/>
          <w:lang w:val="en-US"/>
        </w:rPr>
        <w:t> </w:t>
      </w:r>
    </w:p>
    <w:p w14:paraId="1D0A1FDD"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Will my taking part in this study be kept confidential?</w:t>
      </w:r>
    </w:p>
    <w:p w14:paraId="28751390" w14:textId="3D8B3A23" w:rsidR="00C909CF" w:rsidRPr="00E52700" w:rsidRDefault="00C909CF" w:rsidP="00E52700">
      <w:pPr>
        <w:rPr>
          <w:color w:val="404040"/>
          <w:szCs w:val="23"/>
          <w:lang w:val="en-US"/>
        </w:rPr>
      </w:pPr>
      <w:r w:rsidRPr="00E52700">
        <w:rPr>
          <w:color w:val="404040" w:themeColor="text1" w:themeTint="BF"/>
          <w:szCs w:val="23"/>
          <w:lang w:val="en-US"/>
        </w:rPr>
        <w:t xml:space="preserve">All information which is collected about you during the course of the research will </w:t>
      </w:r>
      <w:r w:rsidR="0056772D" w:rsidRPr="00E52700">
        <w:rPr>
          <w:color w:val="404040" w:themeColor="text1" w:themeTint="BF"/>
          <w:szCs w:val="23"/>
          <w:lang w:val="en-US"/>
        </w:rPr>
        <w:t xml:space="preserve">always </w:t>
      </w:r>
      <w:r w:rsidRPr="00E52700">
        <w:rPr>
          <w:color w:val="404040" w:themeColor="text1" w:themeTint="BF"/>
          <w:szCs w:val="23"/>
          <w:lang w:val="en-US"/>
        </w:rPr>
        <w:t>be kept strictly confidential</w:t>
      </w:r>
      <w:r w:rsidR="0056772D" w:rsidRPr="00E52700">
        <w:rPr>
          <w:color w:val="404040" w:themeColor="text1" w:themeTint="BF"/>
          <w:szCs w:val="23"/>
          <w:lang w:val="en-US"/>
        </w:rPr>
        <w:t>. Raw data will be kept</w:t>
      </w:r>
      <w:r w:rsidRPr="00E52700">
        <w:rPr>
          <w:color w:val="404040" w:themeColor="text1" w:themeTint="BF"/>
          <w:szCs w:val="23"/>
          <w:lang w:val="en-US"/>
        </w:rPr>
        <w:t xml:space="preserve"> up until publication date/ submitting to the University. </w:t>
      </w:r>
      <w:r w:rsidRPr="00E52700">
        <w:rPr>
          <w:color w:val="404040"/>
          <w:szCs w:val="23"/>
          <w:lang w:val="en-US"/>
        </w:rPr>
        <w:t>The questionnaire is submitted anonymously.  Any information about you which leaves the University will have all your identifying information removed. With your permission, anonymized data will be stored and may be used in future research – you can indicate whether or not you give permission for this by way of the Consent Form.</w:t>
      </w:r>
    </w:p>
    <w:p w14:paraId="2E7C5095" w14:textId="77777777" w:rsidR="00C909CF" w:rsidRPr="00E52700" w:rsidRDefault="00C909CF" w:rsidP="00E52700">
      <w:pPr>
        <w:rPr>
          <w:color w:val="404040"/>
          <w:szCs w:val="23"/>
          <w:lang w:val="en-US"/>
        </w:rPr>
      </w:pPr>
      <w:r w:rsidRPr="00E52700">
        <w:rPr>
          <w:color w:val="404040"/>
          <w:szCs w:val="23"/>
          <w:lang w:val="en-US"/>
        </w:rPr>
        <w:t>If during the course of the research evidence of harm or misconduct come to light, then it may be necessary to break confidentiality. We will tell you at the time if we think we need to do this, and let you know what will happen next.</w:t>
      </w:r>
    </w:p>
    <w:p w14:paraId="722C32BA" w14:textId="77777777" w:rsidR="00C909CF" w:rsidRPr="00E52700" w:rsidRDefault="00C909CF" w:rsidP="00E52700">
      <w:pPr>
        <w:rPr>
          <w:color w:val="404040"/>
          <w:szCs w:val="23"/>
          <w:lang w:val="en-US"/>
        </w:rPr>
      </w:pPr>
      <w:r w:rsidRPr="00E52700">
        <w:rPr>
          <w:color w:val="404040"/>
          <w:szCs w:val="23"/>
          <w:lang w:val="en-US"/>
        </w:rPr>
        <w:t> </w:t>
      </w:r>
    </w:p>
    <w:p w14:paraId="24A2F82B" w14:textId="7BBEE543" w:rsidR="00C909CF" w:rsidRPr="00E52700" w:rsidRDefault="00C909CF" w:rsidP="00E52700">
      <w:pPr>
        <w:rPr>
          <w:b/>
          <w:color w:val="404040"/>
          <w:szCs w:val="23"/>
          <w:lang w:val="en-US"/>
        </w:rPr>
      </w:pPr>
      <w:r w:rsidRPr="00E52700">
        <w:rPr>
          <w:b/>
          <w:color w:val="404040"/>
          <w:szCs w:val="23"/>
          <w:bdr w:val="none" w:sz="0" w:space="0" w:color="auto" w:frame="1"/>
          <w:lang w:val="en-US"/>
        </w:rPr>
        <w:t>Will I be recorded, and how will the recording be used?</w:t>
      </w:r>
    </w:p>
    <w:p w14:paraId="1B1740FF" w14:textId="395BE28B" w:rsidR="00C909CF" w:rsidRPr="00E52700" w:rsidRDefault="00C909CF" w:rsidP="00E52700">
      <w:pPr>
        <w:rPr>
          <w:color w:val="404040"/>
          <w:szCs w:val="23"/>
          <w:lang w:val="en-US"/>
        </w:rPr>
      </w:pPr>
      <w:r w:rsidRPr="00E52700">
        <w:rPr>
          <w:color w:val="404040"/>
          <w:szCs w:val="23"/>
          <w:lang w:val="en-US"/>
        </w:rPr>
        <w:t>You will not be recorded while taking this questionnaire.</w:t>
      </w:r>
      <w:r w:rsidR="008A6879" w:rsidRPr="00E52700">
        <w:rPr>
          <w:b/>
          <w:noProof/>
          <w:sz w:val="22"/>
          <w:szCs w:val="22"/>
          <w:lang w:eastAsia="en-GB"/>
        </w:rPr>
        <w:t xml:space="preserve"> </w:t>
      </w:r>
    </w:p>
    <w:p w14:paraId="1B0D8BE9" w14:textId="77777777" w:rsidR="00B42D46" w:rsidRPr="00E52700" w:rsidRDefault="00B42D46" w:rsidP="00E52700">
      <w:pPr>
        <w:rPr>
          <w:color w:val="404040"/>
          <w:szCs w:val="23"/>
          <w:lang w:val="en-US"/>
        </w:rPr>
      </w:pPr>
    </w:p>
    <w:p w14:paraId="66253307"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What will happen to the results of the research study?</w:t>
      </w:r>
    </w:p>
    <w:p w14:paraId="3C237CD1" w14:textId="580DCA3A" w:rsidR="00C909CF" w:rsidRPr="00E52700" w:rsidRDefault="00C909CF" w:rsidP="00E52700">
      <w:pPr>
        <w:rPr>
          <w:color w:val="404040"/>
          <w:szCs w:val="23"/>
          <w:lang w:val="en-US"/>
        </w:rPr>
      </w:pPr>
      <w:r w:rsidRPr="00E52700">
        <w:rPr>
          <w:color w:val="404040"/>
          <w:szCs w:val="23"/>
          <w:bdr w:val="none" w:sz="0" w:space="0" w:color="auto" w:frame="1"/>
          <w:lang w:val="en-US"/>
        </w:rPr>
        <w:t xml:space="preserve">The results will be used as part of </w:t>
      </w:r>
      <w:r w:rsidR="00C05717" w:rsidRPr="00E52700">
        <w:rPr>
          <w:color w:val="404040"/>
          <w:szCs w:val="23"/>
          <w:bdr w:val="none" w:sz="0" w:space="0" w:color="auto" w:frame="1"/>
          <w:lang w:val="en-US"/>
        </w:rPr>
        <w:t>several</w:t>
      </w:r>
      <w:r w:rsidRPr="00E52700">
        <w:rPr>
          <w:color w:val="404040"/>
          <w:szCs w:val="23"/>
          <w:bdr w:val="none" w:sz="0" w:space="0" w:color="auto" w:frame="1"/>
          <w:lang w:val="en-US"/>
        </w:rPr>
        <w:t xml:space="preserve"> master’s dissertation</w:t>
      </w:r>
      <w:r w:rsidR="00C05717" w:rsidRPr="00E52700">
        <w:rPr>
          <w:color w:val="404040"/>
          <w:szCs w:val="23"/>
          <w:bdr w:val="none" w:sz="0" w:space="0" w:color="auto" w:frame="1"/>
          <w:lang w:val="en-US"/>
        </w:rPr>
        <w:t>s</w:t>
      </w:r>
      <w:r w:rsidRPr="00E52700">
        <w:rPr>
          <w:color w:val="404040"/>
          <w:szCs w:val="23"/>
          <w:bdr w:val="none" w:sz="0" w:space="0" w:color="auto" w:frame="1"/>
          <w:lang w:val="en-US"/>
        </w:rPr>
        <w:t>. </w:t>
      </w:r>
      <w:r w:rsidRPr="00E52700">
        <w:rPr>
          <w:color w:val="201F1E"/>
          <w:szCs w:val="23"/>
          <w:bdr w:val="none" w:sz="0" w:space="0" w:color="auto" w:frame="1"/>
          <w:shd w:val="clear" w:color="auto" w:fill="FFFFFF"/>
          <w:lang w:val="en-US"/>
        </w:rPr>
        <w:t>Your anonymized responses will be added to a database for analysis at</w:t>
      </w:r>
      <w:r w:rsidRPr="00E52700">
        <w:rPr>
          <w:color w:val="404040"/>
          <w:szCs w:val="23"/>
          <w:bdr w:val="none" w:sz="0" w:space="0" w:color="auto" w:frame="1"/>
          <w:lang w:val="en-US"/>
        </w:rPr>
        <w:t> Brunel University. Once published you will be able to obtain the results with the specific journal the result published. You will not be identified in any report or publication unless you specifically request it.</w:t>
      </w:r>
    </w:p>
    <w:p w14:paraId="38783FA2" w14:textId="77777777" w:rsidR="00C909CF" w:rsidRPr="00E52700" w:rsidRDefault="00C909CF" w:rsidP="00E52700">
      <w:pPr>
        <w:rPr>
          <w:color w:val="404040"/>
          <w:szCs w:val="23"/>
          <w:lang w:val="en-US"/>
        </w:rPr>
      </w:pPr>
      <w:r w:rsidRPr="00E52700">
        <w:rPr>
          <w:color w:val="404040"/>
          <w:szCs w:val="23"/>
          <w:lang w:val="en-US"/>
        </w:rPr>
        <w:t> </w:t>
      </w:r>
    </w:p>
    <w:p w14:paraId="782DFE4B"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 xml:space="preserve">Who is </w:t>
      </w:r>
      <w:proofErr w:type="spellStart"/>
      <w:r w:rsidRPr="00E52700">
        <w:rPr>
          <w:b/>
          <w:color w:val="404040"/>
          <w:szCs w:val="23"/>
          <w:bdr w:val="none" w:sz="0" w:space="0" w:color="auto" w:frame="1"/>
          <w:lang w:val="en-US"/>
        </w:rPr>
        <w:t>organising</w:t>
      </w:r>
      <w:proofErr w:type="spellEnd"/>
      <w:r w:rsidRPr="00E52700">
        <w:rPr>
          <w:b/>
          <w:color w:val="404040"/>
          <w:szCs w:val="23"/>
          <w:bdr w:val="none" w:sz="0" w:space="0" w:color="auto" w:frame="1"/>
          <w:lang w:val="en-US"/>
        </w:rPr>
        <w:t xml:space="preserve"> and funding the research?</w:t>
      </w:r>
    </w:p>
    <w:p w14:paraId="17817849" w14:textId="0FC7A92D" w:rsidR="00C909CF" w:rsidRPr="00E52700" w:rsidRDefault="00C909CF" w:rsidP="00E52700">
      <w:pPr>
        <w:rPr>
          <w:color w:val="404040"/>
          <w:szCs w:val="23"/>
          <w:lang w:val="en-US"/>
        </w:rPr>
      </w:pPr>
      <w:r w:rsidRPr="00E52700">
        <w:rPr>
          <w:color w:val="404040"/>
          <w:szCs w:val="23"/>
          <w:lang w:val="en-US"/>
        </w:rPr>
        <w:t xml:space="preserve">The research is being </w:t>
      </w:r>
      <w:proofErr w:type="spellStart"/>
      <w:r w:rsidR="00C05717" w:rsidRPr="00E52700">
        <w:rPr>
          <w:color w:val="404040"/>
          <w:szCs w:val="23"/>
          <w:lang w:val="en-US"/>
        </w:rPr>
        <w:t>organised</w:t>
      </w:r>
      <w:proofErr w:type="spellEnd"/>
      <w:r w:rsidR="00C05717" w:rsidRPr="00E52700">
        <w:rPr>
          <w:color w:val="404040"/>
          <w:szCs w:val="23"/>
          <w:lang w:val="en-US"/>
        </w:rPr>
        <w:t xml:space="preserve"> by the principle researchers: Kristina</w:t>
      </w:r>
      <w:r w:rsidR="00F434BF" w:rsidRPr="00E52700">
        <w:rPr>
          <w:color w:val="404040"/>
          <w:szCs w:val="23"/>
          <w:lang w:val="en-US"/>
        </w:rPr>
        <w:t xml:space="preserve"> Fenske-</w:t>
      </w:r>
      <w:proofErr w:type="gramStart"/>
      <w:r w:rsidR="00F434BF" w:rsidRPr="00E52700">
        <w:rPr>
          <w:color w:val="404040"/>
          <w:szCs w:val="23"/>
          <w:lang w:val="en-US"/>
        </w:rPr>
        <w:t>Vincent</w:t>
      </w:r>
      <w:r w:rsidR="00C05717" w:rsidRPr="00E52700">
        <w:rPr>
          <w:color w:val="404040"/>
          <w:szCs w:val="23"/>
          <w:lang w:val="en-US"/>
        </w:rPr>
        <w:t xml:space="preserve"> ,</w:t>
      </w:r>
      <w:proofErr w:type="gramEnd"/>
      <w:r w:rsidR="00C05717" w:rsidRPr="00E52700">
        <w:rPr>
          <w:color w:val="404040"/>
          <w:szCs w:val="23"/>
          <w:lang w:val="en-US"/>
        </w:rPr>
        <w:t xml:space="preserve"> Mikayla Pillar, </w:t>
      </w:r>
      <w:proofErr w:type="spellStart"/>
      <w:r w:rsidR="00C05717" w:rsidRPr="00E52700">
        <w:rPr>
          <w:rFonts w:eastAsia="Times New Roman" w:cstheme="minorHAnsi"/>
          <w:color w:val="323130"/>
          <w:shd w:val="clear" w:color="auto" w:fill="FFFFFF"/>
          <w:lang w:val="en-US"/>
        </w:rPr>
        <w:t>Lomarshini</w:t>
      </w:r>
      <w:proofErr w:type="spellEnd"/>
      <w:r w:rsidRPr="00E52700">
        <w:rPr>
          <w:color w:val="404040"/>
          <w:szCs w:val="23"/>
          <w:lang w:val="en-US"/>
        </w:rPr>
        <w:t xml:space="preserve"> </w:t>
      </w:r>
      <w:r w:rsidR="004B6117" w:rsidRPr="00E52700">
        <w:rPr>
          <w:rFonts w:eastAsia="Times New Roman" w:cstheme="minorHAnsi"/>
          <w:color w:val="323130"/>
          <w:shd w:val="clear" w:color="auto" w:fill="FFFFFF"/>
          <w:lang w:val="en-US"/>
        </w:rPr>
        <w:t>Anand</w:t>
      </w:r>
      <w:r w:rsidR="00C05717" w:rsidRPr="00E52700">
        <w:rPr>
          <w:rFonts w:eastAsia="Times New Roman" w:cstheme="minorHAnsi"/>
          <w:lang w:val="en-US"/>
        </w:rPr>
        <w:t xml:space="preserve"> </w:t>
      </w:r>
      <w:r w:rsidR="00C05717" w:rsidRPr="00E52700">
        <w:rPr>
          <w:color w:val="404040"/>
          <w:szCs w:val="23"/>
          <w:lang w:val="en-US"/>
        </w:rPr>
        <w:t>with</w:t>
      </w:r>
      <w:r w:rsidRPr="00E52700">
        <w:rPr>
          <w:color w:val="404040"/>
          <w:szCs w:val="23"/>
          <w:lang w:val="en-US"/>
        </w:rPr>
        <w:t xml:space="preserve"> Professor Dido Green in conjunction with Brunel University London.</w:t>
      </w:r>
    </w:p>
    <w:p w14:paraId="0362CE47" w14:textId="77777777" w:rsidR="00B42D46" w:rsidRPr="00E52700" w:rsidRDefault="00B42D46" w:rsidP="00E52700">
      <w:pPr>
        <w:rPr>
          <w:color w:val="404040"/>
          <w:szCs w:val="23"/>
          <w:lang w:val="en-US"/>
        </w:rPr>
      </w:pPr>
    </w:p>
    <w:p w14:paraId="5CF057DE"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What are the indemnity arrangements?</w:t>
      </w:r>
    </w:p>
    <w:p w14:paraId="0B67C734" w14:textId="00902362" w:rsidR="00C909CF" w:rsidRPr="00E52700" w:rsidRDefault="00C909CF" w:rsidP="00E52700">
      <w:pPr>
        <w:rPr>
          <w:color w:val="404040"/>
          <w:szCs w:val="23"/>
          <w:lang w:val="en-US"/>
        </w:rPr>
      </w:pPr>
      <w:r w:rsidRPr="00E52700">
        <w:rPr>
          <w:color w:val="404040"/>
          <w:szCs w:val="23"/>
          <w:lang w:val="en-US"/>
        </w:rPr>
        <w:t>Brunel University London provides appropriate insurance cover for research which has received ethical approval.</w:t>
      </w:r>
    </w:p>
    <w:p w14:paraId="34AA12CF" w14:textId="77777777" w:rsidR="00B42D46" w:rsidRPr="00E52700" w:rsidRDefault="00B42D46" w:rsidP="00E52700">
      <w:pPr>
        <w:rPr>
          <w:color w:val="404040"/>
          <w:szCs w:val="23"/>
          <w:lang w:val="en-US"/>
        </w:rPr>
      </w:pPr>
    </w:p>
    <w:p w14:paraId="2751CA6B"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Who has reviewed the study?</w:t>
      </w:r>
    </w:p>
    <w:p w14:paraId="475FBC8F" w14:textId="448668EC" w:rsidR="006E1580" w:rsidRPr="00E52700" w:rsidRDefault="006E1580" w:rsidP="00E52700">
      <w:pPr>
        <w:rPr>
          <w:color w:val="404040"/>
          <w:szCs w:val="23"/>
          <w:lang w:val="en-US"/>
        </w:rPr>
      </w:pPr>
      <w:r w:rsidRPr="006E1580">
        <w:rPr>
          <w:color w:val="404040"/>
          <w:szCs w:val="23"/>
          <w:lang w:val="en-US"/>
        </w:rPr>
        <w:t>This study has been approved by The College of Health and Life Sciences Research Ethics Committee and is part of  MSC Brunel University London</w:t>
      </w:r>
      <w:r>
        <w:rPr>
          <w:color w:val="404040"/>
          <w:szCs w:val="23"/>
          <w:lang w:val="en-US"/>
        </w:rPr>
        <w:t>.</w:t>
      </w:r>
    </w:p>
    <w:p w14:paraId="54E1B6AF" w14:textId="77777777" w:rsidR="00B42D46" w:rsidRPr="00E52700" w:rsidRDefault="00B42D46" w:rsidP="00E52700">
      <w:pPr>
        <w:rPr>
          <w:color w:val="404040"/>
          <w:szCs w:val="23"/>
          <w:lang w:val="en-US"/>
        </w:rPr>
      </w:pPr>
    </w:p>
    <w:p w14:paraId="31B1D826" w14:textId="77777777" w:rsidR="00C909CF" w:rsidRPr="00E52700" w:rsidRDefault="00C909CF" w:rsidP="00E52700">
      <w:pPr>
        <w:rPr>
          <w:color w:val="404040"/>
          <w:szCs w:val="23"/>
          <w:lang w:val="en-US"/>
        </w:rPr>
      </w:pPr>
      <w:r w:rsidRPr="00E52700">
        <w:rPr>
          <w:bCs/>
          <w:color w:val="404040"/>
          <w:szCs w:val="23"/>
          <w:bdr w:val="none" w:sz="0" w:space="0" w:color="auto" w:frame="1"/>
          <w:lang w:val="en-US"/>
        </w:rPr>
        <w:t>Research Integrity</w:t>
      </w:r>
    </w:p>
    <w:p w14:paraId="0EBDFD47" w14:textId="078D097A" w:rsidR="00C909CF" w:rsidRDefault="00C909CF" w:rsidP="00E52700">
      <w:pPr>
        <w:rPr>
          <w:color w:val="404040"/>
          <w:szCs w:val="23"/>
          <w:lang w:val="en-US"/>
        </w:rPr>
      </w:pPr>
      <w:r w:rsidRPr="00E52700">
        <w:rPr>
          <w:color w:val="404040"/>
          <w:szCs w:val="23"/>
          <w:lang w:val="en-US"/>
        </w:rPr>
        <w:t>Brunel University London is committed to compliance with the Universities UK </w:t>
      </w:r>
      <w:hyperlink r:id="rId7" w:history="1">
        <w:r w:rsidRPr="00E52700">
          <w:rPr>
            <w:color w:val="00557F"/>
            <w:szCs w:val="23"/>
            <w:bdr w:val="none" w:sz="0" w:space="0" w:color="auto" w:frame="1"/>
            <w:lang w:val="en-US"/>
          </w:rPr>
          <w:t>Research Integrity Concordat</w:t>
        </w:r>
      </w:hyperlink>
      <w:r w:rsidRPr="00E52700">
        <w:rPr>
          <w:color w:val="404040"/>
          <w:szCs w:val="23"/>
          <w:lang w:val="en-US"/>
        </w:rPr>
        <w:t>. You are entitled to expect the highest level of integrity from the researchers during the course of this research</w:t>
      </w:r>
      <w:r w:rsidR="00B42D46" w:rsidRPr="00E52700">
        <w:rPr>
          <w:color w:val="404040"/>
          <w:szCs w:val="23"/>
          <w:lang w:val="en-US"/>
        </w:rPr>
        <w:t>.</w:t>
      </w:r>
    </w:p>
    <w:p w14:paraId="48B14BE3" w14:textId="54B910A4" w:rsidR="006E1580" w:rsidRDefault="006E1580" w:rsidP="00E52700">
      <w:pPr>
        <w:rPr>
          <w:color w:val="404040"/>
          <w:szCs w:val="23"/>
          <w:lang w:val="en-US"/>
        </w:rPr>
      </w:pPr>
    </w:p>
    <w:p w14:paraId="5AC040DD" w14:textId="77777777" w:rsidR="006E1580" w:rsidRPr="00E52700" w:rsidRDefault="006E1580" w:rsidP="00E52700">
      <w:pPr>
        <w:rPr>
          <w:color w:val="404040"/>
          <w:szCs w:val="23"/>
          <w:lang w:val="en-US"/>
        </w:rPr>
      </w:pPr>
    </w:p>
    <w:p w14:paraId="29AA4D9C" w14:textId="1C853D99" w:rsidR="00C909CF" w:rsidRPr="006E1580" w:rsidRDefault="00C909CF" w:rsidP="00E52700">
      <w:pPr>
        <w:rPr>
          <w:b/>
          <w:color w:val="404040"/>
          <w:szCs w:val="23"/>
          <w:bdr w:val="none" w:sz="0" w:space="0" w:color="auto" w:frame="1"/>
          <w:lang w:val="en-US"/>
        </w:rPr>
      </w:pPr>
      <w:r w:rsidRPr="006E1580">
        <w:rPr>
          <w:b/>
          <w:color w:val="404040"/>
          <w:szCs w:val="23"/>
          <w:bdr w:val="none" w:sz="0" w:space="0" w:color="auto" w:frame="1"/>
          <w:lang w:val="en-US"/>
        </w:rPr>
        <w:t>Contact for further information and complaints</w:t>
      </w:r>
      <w:r w:rsidR="006E1580">
        <w:rPr>
          <w:b/>
          <w:color w:val="404040"/>
          <w:szCs w:val="23"/>
          <w:bdr w:val="none" w:sz="0" w:space="0" w:color="auto" w:frame="1"/>
          <w:lang w:val="en-US"/>
        </w:rPr>
        <w:t>:</w:t>
      </w:r>
    </w:p>
    <w:p w14:paraId="5879F862" w14:textId="77777777" w:rsidR="00B42D46" w:rsidRPr="00E52700" w:rsidRDefault="00B42D46" w:rsidP="00E52700">
      <w:pPr>
        <w:rPr>
          <w:color w:val="404040"/>
          <w:szCs w:val="23"/>
          <w:lang w:val="en-US"/>
        </w:rPr>
      </w:pPr>
    </w:p>
    <w:p w14:paraId="2A2D10E2" w14:textId="3E98CBDB" w:rsidR="00B42D46" w:rsidRPr="00E52700" w:rsidRDefault="00C909CF" w:rsidP="00E52700">
      <w:pPr>
        <w:rPr>
          <w:b/>
          <w:color w:val="404040"/>
          <w:szCs w:val="23"/>
          <w:lang w:val="en-US"/>
        </w:rPr>
      </w:pPr>
      <w:r w:rsidRPr="00E52700">
        <w:rPr>
          <w:b/>
          <w:color w:val="404040"/>
          <w:szCs w:val="23"/>
          <w:bdr w:val="none" w:sz="0" w:space="0" w:color="auto" w:frame="1"/>
          <w:lang w:val="en-US"/>
        </w:rPr>
        <w:t>Researcher</w:t>
      </w:r>
      <w:r w:rsidR="007F1C63" w:rsidRPr="00E52700">
        <w:rPr>
          <w:b/>
          <w:color w:val="404040"/>
          <w:szCs w:val="23"/>
          <w:bdr w:val="none" w:sz="0" w:space="0" w:color="auto" w:frame="1"/>
          <w:lang w:val="en-US"/>
        </w:rPr>
        <w:t>s’</w:t>
      </w:r>
      <w:r w:rsidRPr="00E52700">
        <w:rPr>
          <w:b/>
          <w:color w:val="404040"/>
          <w:szCs w:val="23"/>
          <w:bdr w:val="none" w:sz="0" w:space="0" w:color="auto" w:frame="1"/>
          <w:lang w:val="en-US"/>
        </w:rPr>
        <w:t xml:space="preserve"> name and details</w:t>
      </w:r>
    </w:p>
    <w:p w14:paraId="28A5290B" w14:textId="28DFB75D" w:rsidR="00C909CF" w:rsidRPr="00E52700" w:rsidRDefault="00C909CF" w:rsidP="00E52700">
      <w:pPr>
        <w:rPr>
          <w:color w:val="404040"/>
          <w:szCs w:val="23"/>
          <w:lang w:val="en-US"/>
        </w:rPr>
      </w:pPr>
      <w:r w:rsidRPr="00E52700">
        <w:rPr>
          <w:color w:val="404040"/>
          <w:szCs w:val="23"/>
          <w:lang w:val="en-US"/>
        </w:rPr>
        <w:t>Kristina Fenske</w:t>
      </w:r>
      <w:r w:rsidR="00F434BF" w:rsidRPr="00E52700">
        <w:rPr>
          <w:color w:val="404040"/>
          <w:szCs w:val="23"/>
          <w:lang w:val="en-US"/>
        </w:rPr>
        <w:t>-Vincent</w:t>
      </w:r>
      <w:r w:rsidR="00B42D46" w:rsidRPr="00E52700">
        <w:rPr>
          <w:color w:val="404040"/>
          <w:szCs w:val="23"/>
          <w:lang w:val="en-US"/>
        </w:rPr>
        <w:t xml:space="preserve"> </w:t>
      </w:r>
      <w:r w:rsidR="008A328B" w:rsidRPr="00E52700">
        <w:rPr>
          <w:color w:val="404040"/>
          <w:szCs w:val="23"/>
          <w:lang w:val="en-US"/>
        </w:rPr>
        <w:t xml:space="preserve">– </w:t>
      </w:r>
      <w:hyperlink r:id="rId8" w:history="1">
        <w:r w:rsidR="008A328B" w:rsidRPr="00E52700">
          <w:rPr>
            <w:rStyle w:val="Hyperlink"/>
            <w:szCs w:val="23"/>
            <w:lang w:val="en-US"/>
          </w:rPr>
          <w:t>1804315@brunel.ac.uk</w:t>
        </w:r>
      </w:hyperlink>
      <w:r w:rsidR="008A328B" w:rsidRPr="00E52700">
        <w:rPr>
          <w:color w:val="404040"/>
          <w:szCs w:val="23"/>
          <w:lang w:val="en-US"/>
        </w:rPr>
        <w:t xml:space="preserve"> </w:t>
      </w:r>
      <w:r w:rsidRPr="00E52700">
        <w:rPr>
          <w:color w:val="404040"/>
          <w:szCs w:val="23"/>
          <w:lang w:val="en-US"/>
        </w:rPr>
        <w:t> </w:t>
      </w:r>
      <w:r w:rsidR="008A328B" w:rsidRPr="00E52700">
        <w:rPr>
          <w:color w:val="404040"/>
          <w:szCs w:val="23"/>
          <w:lang w:val="en-US"/>
        </w:rPr>
        <w:t xml:space="preserve"> </w:t>
      </w:r>
    </w:p>
    <w:p w14:paraId="50B650FA" w14:textId="77777777" w:rsidR="00B42D46" w:rsidRPr="00E52700" w:rsidRDefault="00B42D46" w:rsidP="00E52700">
      <w:pPr>
        <w:rPr>
          <w:color w:val="404040"/>
          <w:szCs w:val="23"/>
          <w:lang w:val="en-US"/>
        </w:rPr>
      </w:pPr>
    </w:p>
    <w:p w14:paraId="632449B6" w14:textId="72129941" w:rsidR="00C909CF" w:rsidRPr="00E52700" w:rsidRDefault="00C909CF" w:rsidP="00E52700">
      <w:pPr>
        <w:rPr>
          <w:color w:val="404040"/>
          <w:szCs w:val="23"/>
          <w:lang w:val="en-US"/>
        </w:rPr>
      </w:pPr>
      <w:r w:rsidRPr="00E52700">
        <w:rPr>
          <w:color w:val="404040"/>
          <w:szCs w:val="23"/>
          <w:lang w:val="en-US"/>
        </w:rPr>
        <w:t>Mikayla Pillar</w:t>
      </w:r>
      <w:r w:rsidR="00B42D46" w:rsidRPr="00E52700">
        <w:rPr>
          <w:color w:val="404040"/>
          <w:szCs w:val="23"/>
          <w:lang w:val="en-US"/>
        </w:rPr>
        <w:t xml:space="preserve"> -</w:t>
      </w:r>
      <w:r w:rsidRPr="00E52700">
        <w:rPr>
          <w:color w:val="404040"/>
          <w:szCs w:val="23"/>
          <w:lang w:val="en-US"/>
        </w:rPr>
        <w:t xml:space="preserve"> </w:t>
      </w:r>
      <w:hyperlink r:id="rId9" w:history="1">
        <w:r w:rsidR="00B42D46" w:rsidRPr="00E52700">
          <w:rPr>
            <w:rStyle w:val="Hyperlink"/>
            <w:szCs w:val="23"/>
            <w:lang w:val="en-US"/>
          </w:rPr>
          <w:t>1830758@brunel.ac.uk</w:t>
        </w:r>
      </w:hyperlink>
      <w:r w:rsidRPr="00E52700">
        <w:rPr>
          <w:color w:val="404040"/>
          <w:szCs w:val="23"/>
          <w:lang w:val="en-US"/>
        </w:rPr>
        <w:t> </w:t>
      </w:r>
    </w:p>
    <w:p w14:paraId="1F2E264A" w14:textId="625A05FE" w:rsidR="00B42D46" w:rsidRPr="00E52700" w:rsidRDefault="00B42D46" w:rsidP="00E52700">
      <w:pPr>
        <w:rPr>
          <w:color w:val="404040"/>
          <w:szCs w:val="23"/>
          <w:lang w:val="en-US"/>
        </w:rPr>
      </w:pPr>
    </w:p>
    <w:p w14:paraId="32A4B98A" w14:textId="719DBD7F" w:rsidR="00B42D46" w:rsidRPr="00E52700" w:rsidRDefault="00B42D46" w:rsidP="00E52700">
      <w:pPr>
        <w:rPr>
          <w:rFonts w:eastAsia="Times New Roman" w:cstheme="minorHAnsi"/>
          <w:lang w:val="en-US"/>
        </w:rPr>
      </w:pPr>
      <w:proofErr w:type="spellStart"/>
      <w:r w:rsidRPr="00E52700">
        <w:rPr>
          <w:rFonts w:eastAsia="Times New Roman" w:cstheme="minorHAnsi"/>
          <w:color w:val="323130"/>
          <w:shd w:val="clear" w:color="auto" w:fill="FFFFFF"/>
          <w:lang w:val="en-US"/>
        </w:rPr>
        <w:t>Lomarshini</w:t>
      </w:r>
      <w:proofErr w:type="spellEnd"/>
      <w:r w:rsidRPr="00E52700">
        <w:rPr>
          <w:rFonts w:eastAsia="Times New Roman" w:cstheme="minorHAnsi"/>
          <w:color w:val="323130"/>
          <w:shd w:val="clear" w:color="auto" w:fill="FFFFFF"/>
          <w:lang w:val="en-US"/>
        </w:rPr>
        <w:t xml:space="preserve"> Anand Bangalore </w:t>
      </w:r>
      <w:proofErr w:type="spellStart"/>
      <w:r w:rsidRPr="00E52700">
        <w:rPr>
          <w:rFonts w:eastAsia="Times New Roman" w:cstheme="minorHAnsi"/>
          <w:color w:val="323130"/>
          <w:shd w:val="clear" w:color="auto" w:fill="FFFFFF"/>
          <w:lang w:val="en-US"/>
        </w:rPr>
        <w:t>Muthukrishna</w:t>
      </w:r>
      <w:proofErr w:type="spellEnd"/>
      <w:r w:rsidRPr="00E52700">
        <w:rPr>
          <w:rFonts w:eastAsia="Times New Roman" w:cstheme="minorHAnsi"/>
          <w:lang w:val="en-US"/>
        </w:rPr>
        <w:t xml:space="preserve"> - </w:t>
      </w:r>
      <w:hyperlink r:id="rId10" w:history="1">
        <w:r w:rsidRPr="00E52700">
          <w:rPr>
            <w:rStyle w:val="Hyperlink"/>
            <w:szCs w:val="23"/>
            <w:lang w:val="en-US"/>
          </w:rPr>
          <w:t>1939376@brunel.ac.uk</w:t>
        </w:r>
      </w:hyperlink>
      <w:r w:rsidRPr="00E52700">
        <w:rPr>
          <w:color w:val="404040"/>
          <w:szCs w:val="23"/>
          <w:lang w:val="en-US"/>
        </w:rPr>
        <w:t xml:space="preserve"> </w:t>
      </w:r>
    </w:p>
    <w:p w14:paraId="0F3DB7B4" w14:textId="77777777" w:rsidR="00C909CF" w:rsidRPr="00E52700" w:rsidRDefault="00C909CF" w:rsidP="00E52700">
      <w:pPr>
        <w:rPr>
          <w:color w:val="404040"/>
          <w:szCs w:val="23"/>
          <w:lang w:val="en-US"/>
        </w:rPr>
      </w:pPr>
    </w:p>
    <w:p w14:paraId="022CA63C"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Supervisor name and details</w:t>
      </w:r>
    </w:p>
    <w:p w14:paraId="05F1FA7B" w14:textId="7D2B7150" w:rsidR="00C909CF" w:rsidRPr="00E52700" w:rsidRDefault="00C909CF" w:rsidP="00E52700">
      <w:pPr>
        <w:rPr>
          <w:color w:val="00557F"/>
          <w:szCs w:val="23"/>
          <w:bdr w:val="none" w:sz="0" w:space="0" w:color="auto" w:frame="1"/>
          <w:lang w:val="en-US"/>
        </w:rPr>
      </w:pPr>
      <w:r w:rsidRPr="00E52700">
        <w:rPr>
          <w:color w:val="404040"/>
          <w:szCs w:val="23"/>
          <w:lang w:val="en-US"/>
        </w:rPr>
        <w:t>Supervisor: Dido Green</w:t>
      </w:r>
      <w:r w:rsidR="00A25464" w:rsidRPr="00E52700">
        <w:rPr>
          <w:color w:val="404040"/>
          <w:szCs w:val="23"/>
          <w:lang w:val="en-US"/>
        </w:rPr>
        <w:t>-</w:t>
      </w:r>
      <w:r w:rsidR="008A328B" w:rsidRPr="00E52700">
        <w:rPr>
          <w:color w:val="404040"/>
          <w:szCs w:val="23"/>
          <w:lang w:val="en-US"/>
        </w:rPr>
        <w:t xml:space="preserve"> </w:t>
      </w:r>
      <w:hyperlink r:id="rId11" w:history="1">
        <w:r w:rsidR="008A328B" w:rsidRPr="00E52700">
          <w:rPr>
            <w:rStyle w:val="Hyperlink"/>
            <w:szCs w:val="23"/>
            <w:lang w:val="en-US"/>
          </w:rPr>
          <w:t>Dido.Green@brunel.ac.uk</w:t>
        </w:r>
      </w:hyperlink>
      <w:r w:rsidR="008A328B" w:rsidRPr="00E52700">
        <w:rPr>
          <w:color w:val="404040"/>
          <w:szCs w:val="23"/>
          <w:lang w:val="en-US"/>
        </w:rPr>
        <w:t xml:space="preserve"> </w:t>
      </w:r>
      <w:r w:rsidRPr="00E52700">
        <w:rPr>
          <w:color w:val="404040"/>
          <w:szCs w:val="23"/>
          <w:lang w:val="en-US"/>
        </w:rPr>
        <w:t> </w:t>
      </w:r>
      <w:r w:rsidR="008A328B" w:rsidRPr="00E52700">
        <w:rPr>
          <w:color w:val="00557F"/>
          <w:szCs w:val="23"/>
          <w:bdr w:val="none" w:sz="0" w:space="0" w:color="auto" w:frame="1"/>
          <w:lang w:val="en-US"/>
        </w:rPr>
        <w:t xml:space="preserve"> </w:t>
      </w:r>
    </w:p>
    <w:p w14:paraId="5310258B" w14:textId="77777777" w:rsidR="007F1C63" w:rsidRPr="00E52700" w:rsidRDefault="007F1C63" w:rsidP="00E52700">
      <w:pPr>
        <w:rPr>
          <w:color w:val="404040"/>
          <w:szCs w:val="23"/>
          <w:lang w:val="en-US"/>
        </w:rPr>
      </w:pPr>
    </w:p>
    <w:p w14:paraId="2F22FA62" w14:textId="77777777" w:rsidR="00C909CF" w:rsidRPr="00E52700" w:rsidRDefault="00C909CF" w:rsidP="00E52700">
      <w:pPr>
        <w:rPr>
          <w:b/>
          <w:color w:val="404040"/>
          <w:szCs w:val="23"/>
          <w:lang w:val="en-US"/>
        </w:rPr>
      </w:pPr>
      <w:r w:rsidRPr="00E52700">
        <w:rPr>
          <w:b/>
          <w:color w:val="404040"/>
          <w:szCs w:val="23"/>
          <w:bdr w:val="none" w:sz="0" w:space="0" w:color="auto" w:frame="1"/>
          <w:lang w:val="en-US"/>
        </w:rPr>
        <w:t>For complaints and concerns, Chair of the Research Ethics Committee:</w:t>
      </w:r>
    </w:p>
    <w:p w14:paraId="6BEC46D3" w14:textId="1974E540" w:rsidR="00C909CF" w:rsidRPr="00E52700" w:rsidRDefault="00C909CF" w:rsidP="00E52700">
      <w:pPr>
        <w:rPr>
          <w:color w:val="404040"/>
          <w:szCs w:val="23"/>
          <w:lang w:val="en-US"/>
        </w:rPr>
      </w:pPr>
      <w:r w:rsidRPr="00E52700">
        <w:rPr>
          <w:color w:val="404040"/>
          <w:szCs w:val="23"/>
          <w:lang w:val="en-US"/>
        </w:rPr>
        <w:t>College of Health and Life Sciences Research Ethics Committee Chair – Professor Christina Victor (</w:t>
      </w:r>
      <w:hyperlink r:id="rId12" w:history="1">
        <w:r w:rsidR="008A328B" w:rsidRPr="00E52700">
          <w:rPr>
            <w:rStyle w:val="Hyperlink"/>
            <w:szCs w:val="23"/>
            <w:lang w:val="en-US"/>
          </w:rPr>
          <w:t>Christina.Victor@brunel.ac.uk</w:t>
        </w:r>
      </w:hyperlink>
      <w:r w:rsidR="008A328B" w:rsidRPr="00E52700">
        <w:rPr>
          <w:color w:val="404040"/>
          <w:szCs w:val="23"/>
          <w:lang w:val="en-US"/>
        </w:rPr>
        <w:t xml:space="preserve"> </w:t>
      </w:r>
      <w:r w:rsidRPr="00E52700">
        <w:rPr>
          <w:color w:val="404040"/>
          <w:szCs w:val="23"/>
          <w:lang w:val="en-US"/>
        </w:rPr>
        <w:t>)</w:t>
      </w:r>
    </w:p>
    <w:p w14:paraId="0388D47D" w14:textId="77777777" w:rsidR="00D21A19" w:rsidRPr="00E52700" w:rsidRDefault="005B1BF9" w:rsidP="00E52700">
      <w:pPr>
        <w:rPr>
          <w:sz w:val="22"/>
        </w:rPr>
      </w:pPr>
    </w:p>
    <w:sectPr w:rsidR="00D21A19" w:rsidRPr="00E52700" w:rsidSect="00C61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181A"/>
    <w:multiLevelType w:val="multilevel"/>
    <w:tmpl w:val="8262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CF"/>
    <w:rsid w:val="00150EA4"/>
    <w:rsid w:val="002C7725"/>
    <w:rsid w:val="003E50D1"/>
    <w:rsid w:val="0040348B"/>
    <w:rsid w:val="00431ED4"/>
    <w:rsid w:val="00483098"/>
    <w:rsid w:val="004B6117"/>
    <w:rsid w:val="0056772D"/>
    <w:rsid w:val="005B1BF9"/>
    <w:rsid w:val="0067560A"/>
    <w:rsid w:val="006C20F3"/>
    <w:rsid w:val="006E1580"/>
    <w:rsid w:val="00761545"/>
    <w:rsid w:val="007F1C63"/>
    <w:rsid w:val="00893B1D"/>
    <w:rsid w:val="008A328B"/>
    <w:rsid w:val="008A6879"/>
    <w:rsid w:val="009B6ACB"/>
    <w:rsid w:val="009F0ECD"/>
    <w:rsid w:val="00A25464"/>
    <w:rsid w:val="00A55073"/>
    <w:rsid w:val="00A905C4"/>
    <w:rsid w:val="00AC2D76"/>
    <w:rsid w:val="00AE2857"/>
    <w:rsid w:val="00B42D46"/>
    <w:rsid w:val="00B75057"/>
    <w:rsid w:val="00BB784F"/>
    <w:rsid w:val="00C05717"/>
    <w:rsid w:val="00C45C2F"/>
    <w:rsid w:val="00C6117A"/>
    <w:rsid w:val="00C909CF"/>
    <w:rsid w:val="00CB76F7"/>
    <w:rsid w:val="00E52700"/>
    <w:rsid w:val="00E567F2"/>
    <w:rsid w:val="00E6103C"/>
    <w:rsid w:val="00F4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9A43"/>
  <w15:chartTrackingRefBased/>
  <w15:docId w15:val="{F6614E68-5250-7843-9BF4-33A0A6B8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C909CF"/>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C909CF"/>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9C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09CF"/>
    <w:rPr>
      <w:color w:val="0000FF"/>
      <w:u w:val="single"/>
    </w:rPr>
  </w:style>
  <w:style w:type="paragraph" w:customStyle="1" w:styleId="tc">
    <w:name w:val="tc"/>
    <w:basedOn w:val="Normal"/>
    <w:rsid w:val="00C909CF"/>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unhideWhenUsed/>
    <w:rsid w:val="00C909CF"/>
    <w:pPr>
      <w:spacing w:before="100" w:beforeAutospacing="1" w:after="100" w:afterAutospacing="1"/>
    </w:pPr>
    <w:rPr>
      <w:rFonts w:ascii="Times New Roman" w:eastAsia="Times New Roman" w:hAnsi="Times New Roman" w:cs="Times New Roman"/>
      <w:lang w:val="en-US"/>
    </w:rPr>
  </w:style>
  <w:style w:type="paragraph" w:styleId="z-TopofForm">
    <w:name w:val="HTML Top of Form"/>
    <w:basedOn w:val="Normal"/>
    <w:next w:val="Normal"/>
    <w:link w:val="z-TopofFormChar"/>
    <w:hidden/>
    <w:uiPriority w:val="99"/>
    <w:semiHidden/>
    <w:unhideWhenUsed/>
    <w:rsid w:val="00C909CF"/>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909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09CF"/>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909CF"/>
    <w:rPr>
      <w:rFonts w:ascii="Arial" w:eastAsia="Times New Roman" w:hAnsi="Arial" w:cs="Arial"/>
      <w:vanish/>
      <w:sz w:val="16"/>
      <w:szCs w:val="16"/>
    </w:rPr>
  </w:style>
  <w:style w:type="character" w:customStyle="1" w:styleId="page-num">
    <w:name w:val="page-num"/>
    <w:basedOn w:val="DefaultParagraphFont"/>
    <w:rsid w:val="00C909CF"/>
  </w:style>
  <w:style w:type="character" w:styleId="Strong">
    <w:name w:val="Strong"/>
    <w:basedOn w:val="DefaultParagraphFont"/>
    <w:uiPriority w:val="22"/>
    <w:qFormat/>
    <w:rsid w:val="00C909CF"/>
    <w:rPr>
      <w:b/>
      <w:bCs/>
    </w:rPr>
  </w:style>
  <w:style w:type="character" w:styleId="Emphasis">
    <w:name w:val="Emphasis"/>
    <w:basedOn w:val="DefaultParagraphFont"/>
    <w:uiPriority w:val="20"/>
    <w:qFormat/>
    <w:rsid w:val="00C909CF"/>
    <w:rPr>
      <w:i/>
      <w:iCs/>
    </w:rPr>
  </w:style>
  <w:style w:type="character" w:styleId="UnresolvedMention">
    <w:name w:val="Unresolved Mention"/>
    <w:basedOn w:val="DefaultParagraphFont"/>
    <w:uiPriority w:val="99"/>
    <w:semiHidden/>
    <w:unhideWhenUsed/>
    <w:rsid w:val="00B42D46"/>
    <w:rPr>
      <w:color w:val="605E5C"/>
      <w:shd w:val="clear" w:color="auto" w:fill="E1DFDD"/>
    </w:rPr>
  </w:style>
  <w:style w:type="character" w:styleId="FollowedHyperlink">
    <w:name w:val="FollowedHyperlink"/>
    <w:basedOn w:val="DefaultParagraphFont"/>
    <w:uiPriority w:val="99"/>
    <w:semiHidden/>
    <w:unhideWhenUsed/>
    <w:rsid w:val="00B42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7218">
      <w:bodyDiv w:val="1"/>
      <w:marLeft w:val="0"/>
      <w:marRight w:val="0"/>
      <w:marTop w:val="0"/>
      <w:marBottom w:val="0"/>
      <w:divBdr>
        <w:top w:val="none" w:sz="0" w:space="0" w:color="auto"/>
        <w:left w:val="none" w:sz="0" w:space="0" w:color="auto"/>
        <w:bottom w:val="none" w:sz="0" w:space="0" w:color="auto"/>
        <w:right w:val="none" w:sz="0" w:space="0" w:color="auto"/>
      </w:divBdr>
    </w:div>
    <w:div w:id="925386136">
      <w:bodyDiv w:val="1"/>
      <w:marLeft w:val="0"/>
      <w:marRight w:val="0"/>
      <w:marTop w:val="0"/>
      <w:marBottom w:val="0"/>
      <w:divBdr>
        <w:top w:val="none" w:sz="0" w:space="0" w:color="auto"/>
        <w:left w:val="none" w:sz="0" w:space="0" w:color="auto"/>
        <w:bottom w:val="none" w:sz="0" w:space="0" w:color="auto"/>
        <w:right w:val="none" w:sz="0" w:space="0" w:color="auto"/>
      </w:divBdr>
      <w:divsChild>
        <w:div w:id="89086945">
          <w:marLeft w:val="0"/>
          <w:marRight w:val="-17595"/>
          <w:marTop w:val="0"/>
          <w:marBottom w:val="0"/>
          <w:divBdr>
            <w:top w:val="none" w:sz="0" w:space="0" w:color="auto"/>
            <w:left w:val="none" w:sz="0" w:space="0" w:color="auto"/>
            <w:bottom w:val="none" w:sz="0" w:space="0" w:color="auto"/>
            <w:right w:val="none" w:sz="0" w:space="0" w:color="auto"/>
          </w:divBdr>
          <w:divsChild>
            <w:div w:id="1722513466">
              <w:marLeft w:val="0"/>
              <w:marRight w:val="0"/>
              <w:marTop w:val="0"/>
              <w:marBottom w:val="0"/>
              <w:divBdr>
                <w:top w:val="none" w:sz="0" w:space="0" w:color="auto"/>
                <w:left w:val="none" w:sz="0" w:space="0" w:color="auto"/>
                <w:bottom w:val="none" w:sz="0" w:space="0" w:color="auto"/>
                <w:right w:val="none" w:sz="0" w:space="0" w:color="auto"/>
              </w:divBdr>
            </w:div>
          </w:divsChild>
        </w:div>
        <w:div w:id="1356812081">
          <w:marLeft w:val="0"/>
          <w:marRight w:val="0"/>
          <w:marTop w:val="0"/>
          <w:marBottom w:val="0"/>
          <w:divBdr>
            <w:top w:val="none" w:sz="0" w:space="0" w:color="auto"/>
            <w:left w:val="none" w:sz="0" w:space="0" w:color="auto"/>
            <w:bottom w:val="none" w:sz="0" w:space="0" w:color="auto"/>
            <w:right w:val="none" w:sz="0" w:space="0" w:color="auto"/>
          </w:divBdr>
          <w:divsChild>
            <w:div w:id="705445347">
              <w:marLeft w:val="0"/>
              <w:marRight w:val="0"/>
              <w:marTop w:val="0"/>
              <w:marBottom w:val="0"/>
              <w:divBdr>
                <w:top w:val="none" w:sz="0" w:space="0" w:color="auto"/>
                <w:left w:val="none" w:sz="0" w:space="0" w:color="auto"/>
                <w:bottom w:val="none" w:sz="0" w:space="0" w:color="auto"/>
                <w:right w:val="none" w:sz="0" w:space="0" w:color="auto"/>
              </w:divBdr>
              <w:divsChild>
                <w:div w:id="1075665120">
                  <w:marLeft w:val="0"/>
                  <w:marRight w:val="0"/>
                  <w:marTop w:val="0"/>
                  <w:marBottom w:val="0"/>
                  <w:divBdr>
                    <w:top w:val="none" w:sz="0" w:space="0" w:color="auto"/>
                    <w:left w:val="none" w:sz="0" w:space="0" w:color="auto"/>
                    <w:bottom w:val="none" w:sz="0" w:space="0" w:color="auto"/>
                    <w:right w:val="none" w:sz="0" w:space="0" w:color="auto"/>
                  </w:divBdr>
                  <w:divsChild>
                    <w:div w:id="719086297">
                      <w:marLeft w:val="0"/>
                      <w:marRight w:val="0"/>
                      <w:marTop w:val="0"/>
                      <w:marBottom w:val="0"/>
                      <w:divBdr>
                        <w:top w:val="none" w:sz="0" w:space="0" w:color="auto"/>
                        <w:left w:val="none" w:sz="0" w:space="0" w:color="auto"/>
                        <w:bottom w:val="none" w:sz="0" w:space="0" w:color="auto"/>
                        <w:right w:val="none" w:sz="0" w:space="0" w:color="auto"/>
                      </w:divBdr>
                      <w:divsChild>
                        <w:div w:id="1914966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1955426">
                  <w:marLeft w:val="0"/>
                  <w:marRight w:val="0"/>
                  <w:marTop w:val="0"/>
                  <w:marBottom w:val="0"/>
                  <w:divBdr>
                    <w:top w:val="none" w:sz="0" w:space="0" w:color="auto"/>
                    <w:left w:val="none" w:sz="0" w:space="0" w:color="auto"/>
                    <w:bottom w:val="none" w:sz="0" w:space="0" w:color="auto"/>
                    <w:right w:val="none" w:sz="0" w:space="0" w:color="auto"/>
                  </w:divBdr>
                  <w:divsChild>
                    <w:div w:id="362436873">
                      <w:marLeft w:val="0"/>
                      <w:marRight w:val="0"/>
                      <w:marTop w:val="0"/>
                      <w:marBottom w:val="0"/>
                      <w:divBdr>
                        <w:top w:val="none" w:sz="0" w:space="0" w:color="auto"/>
                        <w:left w:val="none" w:sz="0" w:space="0" w:color="auto"/>
                        <w:bottom w:val="none" w:sz="0" w:space="0" w:color="auto"/>
                        <w:right w:val="none" w:sz="0" w:space="0" w:color="auto"/>
                      </w:divBdr>
                      <w:divsChild>
                        <w:div w:id="893851727">
                          <w:marLeft w:val="0"/>
                          <w:marRight w:val="0"/>
                          <w:marTop w:val="150"/>
                          <w:marBottom w:val="0"/>
                          <w:divBdr>
                            <w:top w:val="single" w:sz="6" w:space="8" w:color="auto"/>
                            <w:left w:val="single" w:sz="6" w:space="8" w:color="auto"/>
                            <w:bottom w:val="single" w:sz="12" w:space="8" w:color="auto"/>
                            <w:right w:val="single" w:sz="6" w:space="31" w:color="auto"/>
                          </w:divBdr>
                          <w:divsChild>
                            <w:div w:id="915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08767">
                  <w:marLeft w:val="0"/>
                  <w:marRight w:val="0"/>
                  <w:marTop w:val="0"/>
                  <w:marBottom w:val="0"/>
                  <w:divBdr>
                    <w:top w:val="none" w:sz="0" w:space="0" w:color="auto"/>
                    <w:left w:val="none" w:sz="0" w:space="0" w:color="auto"/>
                    <w:bottom w:val="none" w:sz="0" w:space="0" w:color="auto"/>
                    <w:right w:val="none" w:sz="0" w:space="0" w:color="auto"/>
                  </w:divBdr>
                  <w:divsChild>
                    <w:div w:id="761341325">
                      <w:marLeft w:val="0"/>
                      <w:marRight w:val="0"/>
                      <w:marTop w:val="0"/>
                      <w:marBottom w:val="0"/>
                      <w:divBdr>
                        <w:top w:val="none" w:sz="0" w:space="0" w:color="auto"/>
                        <w:left w:val="none" w:sz="0" w:space="0" w:color="auto"/>
                        <w:bottom w:val="none" w:sz="0" w:space="0" w:color="auto"/>
                        <w:right w:val="none" w:sz="0" w:space="0" w:color="auto"/>
                      </w:divBdr>
                      <w:divsChild>
                        <w:div w:id="1136407804">
                          <w:marLeft w:val="0"/>
                          <w:marRight w:val="0"/>
                          <w:marTop w:val="150"/>
                          <w:marBottom w:val="0"/>
                          <w:divBdr>
                            <w:top w:val="single" w:sz="6" w:space="8" w:color="auto"/>
                            <w:left w:val="single" w:sz="6" w:space="8" w:color="auto"/>
                            <w:bottom w:val="single" w:sz="12" w:space="8" w:color="auto"/>
                            <w:right w:val="single" w:sz="6" w:space="31" w:color="auto"/>
                          </w:divBdr>
                          <w:divsChild>
                            <w:div w:id="4057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303">
      <w:bodyDiv w:val="1"/>
      <w:marLeft w:val="0"/>
      <w:marRight w:val="0"/>
      <w:marTop w:val="0"/>
      <w:marBottom w:val="0"/>
      <w:divBdr>
        <w:top w:val="none" w:sz="0" w:space="0" w:color="auto"/>
        <w:left w:val="none" w:sz="0" w:space="0" w:color="auto"/>
        <w:bottom w:val="none" w:sz="0" w:space="0" w:color="auto"/>
        <w:right w:val="none" w:sz="0" w:space="0" w:color="auto"/>
      </w:divBdr>
    </w:div>
    <w:div w:id="1135559382">
      <w:bodyDiv w:val="1"/>
      <w:marLeft w:val="0"/>
      <w:marRight w:val="0"/>
      <w:marTop w:val="0"/>
      <w:marBottom w:val="0"/>
      <w:divBdr>
        <w:top w:val="none" w:sz="0" w:space="0" w:color="auto"/>
        <w:left w:val="none" w:sz="0" w:space="0" w:color="auto"/>
        <w:bottom w:val="none" w:sz="0" w:space="0" w:color="auto"/>
        <w:right w:val="none" w:sz="0" w:space="0" w:color="auto"/>
      </w:divBdr>
    </w:div>
    <w:div w:id="1232345150">
      <w:bodyDiv w:val="1"/>
      <w:marLeft w:val="0"/>
      <w:marRight w:val="0"/>
      <w:marTop w:val="0"/>
      <w:marBottom w:val="0"/>
      <w:divBdr>
        <w:top w:val="none" w:sz="0" w:space="0" w:color="auto"/>
        <w:left w:val="none" w:sz="0" w:space="0" w:color="auto"/>
        <w:bottom w:val="none" w:sz="0" w:space="0" w:color="auto"/>
        <w:right w:val="none" w:sz="0" w:space="0" w:color="auto"/>
      </w:divBdr>
    </w:div>
    <w:div w:id="1261983768">
      <w:bodyDiv w:val="1"/>
      <w:marLeft w:val="0"/>
      <w:marRight w:val="0"/>
      <w:marTop w:val="0"/>
      <w:marBottom w:val="0"/>
      <w:divBdr>
        <w:top w:val="none" w:sz="0" w:space="0" w:color="auto"/>
        <w:left w:val="none" w:sz="0" w:space="0" w:color="auto"/>
        <w:bottom w:val="none" w:sz="0" w:space="0" w:color="auto"/>
        <w:right w:val="none" w:sz="0" w:space="0" w:color="auto"/>
      </w:divBdr>
    </w:div>
    <w:div w:id="1340737979">
      <w:bodyDiv w:val="1"/>
      <w:marLeft w:val="0"/>
      <w:marRight w:val="0"/>
      <w:marTop w:val="0"/>
      <w:marBottom w:val="0"/>
      <w:divBdr>
        <w:top w:val="none" w:sz="0" w:space="0" w:color="auto"/>
        <w:left w:val="none" w:sz="0" w:space="0" w:color="auto"/>
        <w:bottom w:val="none" w:sz="0" w:space="0" w:color="auto"/>
        <w:right w:val="none" w:sz="0" w:space="0" w:color="auto"/>
      </w:divBdr>
    </w:div>
    <w:div w:id="1609194299">
      <w:bodyDiv w:val="1"/>
      <w:marLeft w:val="0"/>
      <w:marRight w:val="0"/>
      <w:marTop w:val="0"/>
      <w:marBottom w:val="0"/>
      <w:divBdr>
        <w:top w:val="none" w:sz="0" w:space="0" w:color="auto"/>
        <w:left w:val="none" w:sz="0" w:space="0" w:color="auto"/>
        <w:bottom w:val="none" w:sz="0" w:space="0" w:color="auto"/>
        <w:right w:val="none" w:sz="0" w:space="0" w:color="auto"/>
      </w:divBdr>
    </w:div>
    <w:div w:id="17736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4315@brune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versitiesuk.ac.uk/policy-and-analysis/reports/Documents/2012/the-concordat-to-support-research-integrity.pdf" TargetMode="External"/><Relationship Id="rId12" Type="http://schemas.openxmlformats.org/officeDocument/2006/relationships/hyperlink" Target="mailto:Christina.Victor@brune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ido.Green@brunel.ac.uk" TargetMode="External"/><Relationship Id="rId5" Type="http://schemas.openxmlformats.org/officeDocument/2006/relationships/webSettings" Target="webSettings.xml"/><Relationship Id="rId10" Type="http://schemas.openxmlformats.org/officeDocument/2006/relationships/hyperlink" Target="mailto:1939376@brunel.ac.uk" TargetMode="External"/><Relationship Id="rId4" Type="http://schemas.openxmlformats.org/officeDocument/2006/relationships/settings" Target="settings.xml"/><Relationship Id="rId9" Type="http://schemas.openxmlformats.org/officeDocument/2006/relationships/hyperlink" Target="mailto:1830758@brune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B7E10F-BA41-C44A-BA34-B6B7D89EF1B3}">
  <we:reference id="8c1c3d44-57e9-40d7-86e4-4adf61fea1dd" version="1.0.0.1" store="EXCatalog" storeType="EXCatalog"/>
  <we:alternateReferences>
    <we:reference id="wa104380122" version="1.0.0.1" store="en-gb" storeType="OMEX"/>
  </we:alternateReferences>
  <we:properties>
    <we:property name="contentControlsValues" value="&quot;{}&quot;"/>
    <we:property name="citationStyle" value="&quot;{\&quot;id\&quot;:\&quot;3932\&quot;,\&quot;styleType\&quot;:\&quot;refworks\&quot;,\&quot;name\&quot;:\&quot;Cite Them Right - Harvard\&quot;,\&quot;isInstitutional\&quot;:false,\&quot;citeStyle\&quot;:\&quot;INTEXT_ONLY\&quot;,\&quot;isSorted\&quot;:false,\&quot;usesNumbers\&quot;:false}&quot;"/>
    <we:property name="documentProjectId" value="&quot;\&quot;ap:5dec3e66e4b0f921befe53b0\&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5D86A8-022A-42F6-9168-65632708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Thurman</cp:lastModifiedBy>
  <cp:revision>2</cp:revision>
  <dcterms:created xsi:type="dcterms:W3CDTF">2020-03-06T14:41:00Z</dcterms:created>
  <dcterms:modified xsi:type="dcterms:W3CDTF">2020-03-06T14:41:00Z</dcterms:modified>
</cp:coreProperties>
</file>